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FFB37" w14:textId="77777777" w:rsidR="00710794" w:rsidRPr="00336504" w:rsidRDefault="00710794" w:rsidP="00710794">
      <w:pPr>
        <w:pStyle w:val="berschrift1"/>
        <w:rPr>
          <w:lang w:val="en-US"/>
        </w:rPr>
      </w:pPr>
      <w:r w:rsidRPr="00676BAE">
        <w:rPr>
          <w:lang w:val="en"/>
        </w:rPr>
        <w:t xml:space="preserve">Information </w:t>
      </w:r>
      <w:r>
        <w:rPr>
          <w:lang w:val="en"/>
        </w:rPr>
        <w:t>for</w:t>
      </w:r>
      <w:r w:rsidRPr="00676BAE">
        <w:rPr>
          <w:lang w:val="en"/>
        </w:rPr>
        <w:t xml:space="preserve"> recognition of foreign academic achievements</w:t>
      </w:r>
    </w:p>
    <w:p w14:paraId="6320C169" w14:textId="77777777" w:rsidR="008A6C07" w:rsidRPr="00710794" w:rsidRDefault="008A6C07" w:rsidP="008A6C07">
      <w:pPr>
        <w:rPr>
          <w:rFonts w:ascii="Arial" w:hAnsi="Arial" w:cs="Arial"/>
          <w:lang w:val="en-US"/>
        </w:rPr>
      </w:pPr>
    </w:p>
    <w:p w14:paraId="7AA8B42E" w14:textId="1EB3DA0D" w:rsidR="008A6C07" w:rsidRPr="00710794" w:rsidRDefault="00710794" w:rsidP="008A6C07">
      <w:pPr>
        <w:pStyle w:val="StandardWeb"/>
        <w:shd w:val="clear" w:color="auto" w:fill="FFFFFF"/>
        <w:spacing w:before="0" w:beforeAutospacing="0" w:after="120" w:afterAutospacing="0"/>
        <w:ind w:right="459"/>
        <w:rPr>
          <w:rFonts w:ascii="Arial" w:hAnsi="Arial" w:cs="Arial"/>
          <w:b/>
          <w:lang w:val="en-US"/>
        </w:rPr>
      </w:pPr>
      <w:r w:rsidRPr="00710794">
        <w:rPr>
          <w:rFonts w:ascii="Arial" w:hAnsi="Arial" w:cs="Arial"/>
          <w:b/>
          <w:lang w:val="en-US"/>
        </w:rPr>
        <w:t>Important notes</w:t>
      </w:r>
    </w:p>
    <w:p w14:paraId="35153D27" w14:textId="28D14635" w:rsidR="008A6C07" w:rsidRPr="00196439" w:rsidRDefault="00710794" w:rsidP="008A6C07">
      <w:pPr>
        <w:rPr>
          <w:rFonts w:ascii="Arial" w:hAnsi="Arial" w:cs="Arial"/>
          <w:sz w:val="20"/>
          <w:szCs w:val="20"/>
          <w:lang w:val="en-US"/>
        </w:rPr>
      </w:pPr>
      <w:r w:rsidRPr="00196439">
        <w:rPr>
          <w:rFonts w:ascii="Arial" w:hAnsi="Arial" w:cs="Arial"/>
          <w:sz w:val="20"/>
          <w:szCs w:val="20"/>
          <w:lang w:val="en"/>
        </w:rPr>
        <w:t>All information for the process of recognition</w:t>
      </w:r>
      <w:r w:rsidR="008A6C07" w:rsidRPr="00196439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7" w:history="1">
        <w:r w:rsidR="00676BAE" w:rsidRPr="00196439">
          <w:rPr>
            <w:rStyle w:val="Hyperlink"/>
            <w:rFonts w:ascii="Arial" w:hAnsi="Arial" w:cs="Arial"/>
            <w:sz w:val="20"/>
            <w:szCs w:val="20"/>
            <w:lang w:val="en-US"/>
          </w:rPr>
          <w:t>https://www.europa-uni.de/de/internationales/Students/Outgoings/Exchange-studies/anerkennung/Anerkennung_WiWi/index.html</w:t>
        </w:r>
      </w:hyperlink>
      <w:r w:rsidR="008A6C07" w:rsidRPr="0019643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AD7BF23" w14:textId="1955FC6D" w:rsidR="008A6C07" w:rsidRPr="00196439" w:rsidRDefault="00710794" w:rsidP="008A6C07">
      <w:pPr>
        <w:rPr>
          <w:rFonts w:ascii="Arial" w:hAnsi="Arial" w:cs="Arial"/>
          <w:color w:val="0000FF"/>
          <w:sz w:val="20"/>
          <w:szCs w:val="20"/>
          <w:u w:val="single"/>
          <w:lang w:val="en-US"/>
        </w:rPr>
      </w:pPr>
      <w:r w:rsidRPr="00196439">
        <w:rPr>
          <w:rFonts w:ascii="Arial" w:hAnsi="Arial" w:cs="Arial"/>
          <w:sz w:val="20"/>
          <w:szCs w:val="20"/>
          <w:lang w:val="en"/>
        </w:rPr>
        <w:t xml:space="preserve">All necessary information after the return: </w:t>
      </w:r>
      <w:r w:rsidR="00AA2022" w:rsidRPr="00196439">
        <w:rPr>
          <w:rStyle w:val="Hyperlink"/>
          <w:rFonts w:ascii="Arial" w:hAnsi="Arial" w:cs="Arial"/>
          <w:sz w:val="20"/>
          <w:szCs w:val="20"/>
          <w:lang w:val="en-US"/>
        </w:rPr>
        <w:t>https://www.europa-uni.de/de/internationales/Students/Outgoings/Exchange-studies/Rueckkehr/index.html</w:t>
      </w:r>
    </w:p>
    <w:p w14:paraId="11CC5D83" w14:textId="77777777" w:rsidR="008A6C07" w:rsidRPr="00196439" w:rsidRDefault="008A6C07" w:rsidP="008A6C07">
      <w:pPr>
        <w:rPr>
          <w:rFonts w:ascii="Arial" w:hAnsi="Arial" w:cs="Arial"/>
          <w:sz w:val="20"/>
          <w:szCs w:val="20"/>
          <w:lang w:val="en-US"/>
        </w:rPr>
      </w:pPr>
    </w:p>
    <w:p w14:paraId="682C1C1E" w14:textId="4C6F137B" w:rsidR="008A6C07" w:rsidRPr="00196439" w:rsidRDefault="00710794" w:rsidP="008A6C07">
      <w:pPr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196439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The application for recognition must be completed exclusively on the PC and sent by e-mail in </w:t>
      </w:r>
      <w:r w:rsidRPr="00196439">
        <w:rPr>
          <w:rFonts w:ascii="Arial" w:hAnsi="Arial" w:cs="Arial"/>
          <w:b/>
          <w:color w:val="FF0000"/>
          <w:sz w:val="20"/>
          <w:szCs w:val="20"/>
          <w:u w:val="single"/>
          <w:lang w:val="en-US"/>
        </w:rPr>
        <w:t>.doc format</w:t>
      </w:r>
      <w:r w:rsidRPr="00196439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to </w:t>
      </w:r>
      <w:r w:rsidRPr="00196439">
        <w:rPr>
          <w:rFonts w:ascii="Arial" w:hAnsi="Arial" w:cs="Arial"/>
          <w:b/>
          <w:color w:val="FF0000"/>
          <w:sz w:val="20"/>
          <w:szCs w:val="20"/>
          <w:u w:val="single"/>
          <w:lang w:val="en-US"/>
        </w:rPr>
        <w:t>outgoing-wiwi@europa-uni.de</w:t>
      </w:r>
      <w:r w:rsidRPr="00196439">
        <w:rPr>
          <w:rFonts w:ascii="Arial" w:hAnsi="Arial" w:cs="Arial"/>
          <w:b/>
          <w:color w:val="FF0000"/>
          <w:sz w:val="20"/>
          <w:szCs w:val="20"/>
          <w:lang w:val="en-US"/>
        </w:rPr>
        <w:t>.</w:t>
      </w:r>
    </w:p>
    <w:p w14:paraId="7F3F8735" w14:textId="77777777" w:rsidR="008A6C07" w:rsidRPr="00196439" w:rsidRDefault="008A6C07" w:rsidP="008A6C07">
      <w:pPr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</w:p>
    <w:p w14:paraId="2EAAE566" w14:textId="696B3AB1" w:rsidR="00196439" w:rsidRPr="00196439" w:rsidRDefault="00710794" w:rsidP="008A6C07">
      <w:pPr>
        <w:rPr>
          <w:rFonts w:ascii="Arial" w:hAnsi="Arial" w:cs="Arial"/>
          <w:iCs/>
          <w:sz w:val="20"/>
          <w:szCs w:val="20"/>
          <w:lang w:val="en-US"/>
        </w:rPr>
      </w:pPr>
      <w:r w:rsidRPr="00196439">
        <w:rPr>
          <w:rFonts w:ascii="Arial" w:hAnsi="Arial" w:cs="Arial"/>
          <w:iCs/>
          <w:sz w:val="20"/>
          <w:szCs w:val="20"/>
          <w:lang w:val="en-US"/>
        </w:rPr>
        <w:t xml:space="preserve">The application will not be processed until the documents listed below are complete. These must be sent by </w:t>
      </w:r>
      <w:hyperlink r:id="rId8" w:history="1">
        <w:r w:rsidRPr="00196439">
          <w:rPr>
            <w:rStyle w:val="Hyperlink"/>
            <w:rFonts w:ascii="Arial" w:hAnsi="Arial" w:cs="Arial"/>
            <w:iCs/>
            <w:sz w:val="20"/>
            <w:szCs w:val="20"/>
            <w:lang w:val="en-US"/>
          </w:rPr>
          <w:t>e-mail</w:t>
        </w:r>
      </w:hyperlink>
      <w:r w:rsidRPr="00196439">
        <w:rPr>
          <w:rFonts w:ascii="Arial" w:hAnsi="Arial" w:cs="Arial"/>
          <w:iCs/>
          <w:sz w:val="20"/>
          <w:szCs w:val="20"/>
          <w:lang w:val="en-US"/>
        </w:rPr>
        <w:t>.</w:t>
      </w:r>
    </w:p>
    <w:p w14:paraId="7915439E" w14:textId="51B77848" w:rsidR="00710794" w:rsidRPr="00196439" w:rsidRDefault="00710794" w:rsidP="008A6C07">
      <w:pPr>
        <w:rPr>
          <w:rFonts w:ascii="Arial" w:hAnsi="Arial" w:cs="Arial"/>
          <w:iCs/>
          <w:sz w:val="20"/>
          <w:szCs w:val="20"/>
          <w:lang w:val="en-US"/>
        </w:rPr>
      </w:pPr>
      <w:r w:rsidRPr="00196439">
        <w:rPr>
          <w:rFonts w:ascii="Arial" w:hAnsi="Arial" w:cs="Arial"/>
          <w:iCs/>
          <w:sz w:val="20"/>
          <w:szCs w:val="20"/>
          <w:lang w:val="en-US"/>
        </w:rPr>
        <w:br/>
        <w:t xml:space="preserve">However, the Transcript of Records and the Grant Agreement must be in the original. All documents for download: </w:t>
      </w:r>
      <w:hyperlink r:id="rId9" w:history="1">
        <w:r w:rsidRPr="00196439">
          <w:rPr>
            <w:rStyle w:val="Hyperlink"/>
            <w:rFonts w:ascii="Arial" w:hAnsi="Arial" w:cs="Arial"/>
            <w:iCs/>
            <w:sz w:val="20"/>
            <w:szCs w:val="20"/>
            <w:lang w:val="en-US"/>
          </w:rPr>
          <w:t>https://www.europa-uni.de/de/internationales/Students/Outgoings/Exchange-studies/downloadbereich/index.html</w:t>
        </w:r>
      </w:hyperlink>
    </w:p>
    <w:p w14:paraId="14C9F4BD" w14:textId="77777777" w:rsidR="008A6C07" w:rsidRPr="00196439" w:rsidRDefault="008A6C07" w:rsidP="008A6C07">
      <w:pPr>
        <w:jc w:val="both"/>
        <w:rPr>
          <w:rFonts w:ascii="Arial" w:hAnsi="Arial" w:cs="Arial"/>
          <w:b/>
          <w:iCs/>
          <w:sz w:val="20"/>
          <w:szCs w:val="20"/>
          <w:lang w:val="en-US"/>
        </w:rPr>
      </w:pPr>
    </w:p>
    <w:p w14:paraId="22BEB1DB" w14:textId="77777777" w:rsidR="008A6C07" w:rsidRPr="00196439" w:rsidRDefault="008A6C07" w:rsidP="008A6C07">
      <w:pPr>
        <w:jc w:val="both"/>
        <w:rPr>
          <w:rFonts w:ascii="Arial" w:hAnsi="Arial" w:cs="Arial"/>
          <w:b/>
          <w:iCs/>
          <w:sz w:val="20"/>
          <w:szCs w:val="20"/>
          <w:lang w:val="en-US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4400"/>
        <w:gridCol w:w="9910"/>
      </w:tblGrid>
      <w:tr w:rsidR="008A6C07" w:rsidRPr="00196439" w14:paraId="7D07F146" w14:textId="77777777" w:rsidTr="008A6C07">
        <w:trPr>
          <w:trHeight w:val="230"/>
        </w:trPr>
        <w:tc>
          <w:tcPr>
            <w:tcW w:w="4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E512" w14:textId="77777777" w:rsidR="008A6C07" w:rsidRPr="00196439" w:rsidRDefault="008A6C07" w:rsidP="00B23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439">
              <w:rPr>
                <w:rFonts w:ascii="Arial" w:hAnsi="Arial" w:cs="Arial"/>
                <w:b/>
                <w:sz w:val="20"/>
                <w:szCs w:val="20"/>
              </w:rPr>
              <w:t>Non-EU:</w:t>
            </w:r>
          </w:p>
          <w:p w14:paraId="5E959417" w14:textId="77777777" w:rsidR="008A6C07" w:rsidRPr="00196439" w:rsidRDefault="008A6C07" w:rsidP="00B23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F2B2C" w14:textId="1D5BF489" w:rsidR="008A6C07" w:rsidRPr="00196439" w:rsidRDefault="008A6C07" w:rsidP="00B238A7">
            <w:pPr>
              <w:spacing w:after="6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9643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Al</w:t>
            </w:r>
            <w:r w:rsidR="00710794" w:rsidRPr="0019643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</w:t>
            </w:r>
            <w:r w:rsidRPr="0019643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10794" w:rsidRPr="0019643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</w:t>
            </w:r>
            <w:r w:rsidRPr="0019643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tud</w:t>
            </w:r>
            <w:r w:rsidR="00710794" w:rsidRPr="0019643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ents</w:t>
            </w:r>
            <w:proofErr w:type="spellEnd"/>
            <w:r w:rsidRPr="0019643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:</w:t>
            </w:r>
          </w:p>
        </w:tc>
      </w:tr>
      <w:tr w:rsidR="008A6C07" w:rsidRPr="0089133E" w14:paraId="1F6DFF58" w14:textId="77777777" w:rsidTr="008A6C07">
        <w:trPr>
          <w:trHeight w:val="464"/>
        </w:trPr>
        <w:tc>
          <w:tcPr>
            <w:tcW w:w="44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16C5" w14:textId="77777777" w:rsidR="008A6C07" w:rsidRPr="00196439" w:rsidRDefault="008A6C07" w:rsidP="00B238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44AC9" w14:textId="49106367" w:rsidR="00710794" w:rsidRPr="00196439" w:rsidRDefault="00EF0E71" w:rsidP="00E8113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85557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130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81130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710794" w:rsidRPr="00196439">
              <w:rPr>
                <w:rFonts w:ascii="Arial" w:hAnsi="Arial" w:cs="Arial"/>
                <w:sz w:val="20"/>
                <w:szCs w:val="20"/>
                <w:lang w:val="en"/>
              </w:rPr>
              <w:t>Experience report</w:t>
            </w:r>
          </w:p>
          <w:p w14:paraId="46532B81" w14:textId="77777777" w:rsidR="008A6C07" w:rsidRPr="00196439" w:rsidRDefault="008A6C07" w:rsidP="00B23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8C4EF" w14:textId="77777777" w:rsidR="008A6C07" w:rsidRPr="00196439" w:rsidRDefault="008A6C07" w:rsidP="00B238A7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5035BBE" w14:textId="463E3F44" w:rsidR="00710794" w:rsidRPr="00196439" w:rsidRDefault="00710794" w:rsidP="00710794">
            <w:pPr>
              <w:numPr>
                <w:ilvl w:val="0"/>
                <w:numId w:val="2"/>
              </w:numPr>
              <w:spacing w:after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39">
              <w:rPr>
                <w:rStyle w:val="Fett"/>
                <w:rFonts w:ascii="Arial" w:hAnsi="Arial" w:cs="Arial"/>
                <w:sz w:val="20"/>
                <w:szCs w:val="20"/>
                <w:lang w:val="en"/>
              </w:rPr>
              <w:t>Application for recognition</w:t>
            </w: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 xml:space="preserve"> - in .</w:t>
            </w:r>
            <w:r w:rsidRPr="0019643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doc format </w:t>
            </w: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 xml:space="preserve">by </w:t>
            </w:r>
            <w:hyperlink r:id="rId10" w:history="1">
              <w:r w:rsidRPr="00196439">
                <w:rPr>
                  <w:rStyle w:val="Hyperlink"/>
                  <w:rFonts w:ascii="Arial" w:hAnsi="Arial" w:cs="Arial"/>
                  <w:iCs/>
                  <w:color w:val="auto"/>
                  <w:sz w:val="20"/>
                  <w:szCs w:val="20"/>
                  <w:u w:val="none"/>
                  <w:lang w:val="en"/>
                </w:rPr>
                <w:t>e-mail</w:t>
              </w:r>
            </w:hyperlink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14:paraId="6CE32E4F" w14:textId="77777777" w:rsidR="00710794" w:rsidRPr="00196439" w:rsidRDefault="00710794" w:rsidP="00710794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39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Transcripts of Records </w:t>
            </w: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>– is usually sent directly to us by the partner university. We will inform you of the arrival by e-mail.</w:t>
            </w:r>
          </w:p>
          <w:p w14:paraId="627485EE" w14:textId="782878A4" w:rsidR="00710794" w:rsidRPr="00196439" w:rsidRDefault="00710794" w:rsidP="00710794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96439">
              <w:rPr>
                <w:rStyle w:val="Fett"/>
                <w:rFonts w:ascii="Arial" w:hAnsi="Arial" w:cs="Arial"/>
                <w:sz w:val="20"/>
                <w:szCs w:val="20"/>
                <w:lang w:val="en"/>
              </w:rPr>
              <w:t>Letter of Confirmation</w:t>
            </w:r>
          </w:p>
          <w:p w14:paraId="2B42F7C5" w14:textId="77777777" w:rsidR="00710794" w:rsidRPr="00196439" w:rsidRDefault="00710794" w:rsidP="00710794">
            <w:pPr>
              <w:numPr>
                <w:ilvl w:val="0"/>
                <w:numId w:val="2"/>
              </w:numPr>
              <w:spacing w:after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>where applicable, evidence of the level of study (study year) in which the benefits were provided (if not apparent from 2)</w:t>
            </w:r>
          </w:p>
          <w:p w14:paraId="43280128" w14:textId="77777777" w:rsidR="00710794" w:rsidRPr="00196439" w:rsidRDefault="00710794" w:rsidP="00710794">
            <w:pPr>
              <w:numPr>
                <w:ilvl w:val="0"/>
                <w:numId w:val="2"/>
              </w:numPr>
              <w:spacing w:after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>if necessary, information on university/study course (if no partner university).</w:t>
            </w:r>
          </w:p>
          <w:p w14:paraId="0A70AB73" w14:textId="7B420963" w:rsidR="008A6C07" w:rsidRPr="00196439" w:rsidRDefault="008A6C07" w:rsidP="00B238A7">
            <w:pPr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A6C07" w:rsidRPr="00196439" w14:paraId="29B6F285" w14:textId="77777777" w:rsidTr="008A6C07">
        <w:trPr>
          <w:trHeight w:val="431"/>
        </w:trPr>
        <w:tc>
          <w:tcPr>
            <w:tcW w:w="4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9F05" w14:textId="77777777" w:rsidR="008A6C07" w:rsidRPr="00196439" w:rsidRDefault="008A6C07" w:rsidP="00B238A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96439">
              <w:rPr>
                <w:rFonts w:ascii="Arial" w:hAnsi="Arial" w:cs="Arial"/>
                <w:b/>
                <w:sz w:val="20"/>
                <w:szCs w:val="20"/>
              </w:rPr>
              <w:t>Erasmus+:</w:t>
            </w:r>
          </w:p>
        </w:tc>
        <w:tc>
          <w:tcPr>
            <w:tcW w:w="99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66AAA" w14:textId="77777777" w:rsidR="008A6C07" w:rsidRPr="00196439" w:rsidRDefault="008A6C07" w:rsidP="00B238A7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022" w:rsidRPr="0089133E" w14:paraId="3651ADB1" w14:textId="77777777" w:rsidTr="00B41B9C">
        <w:trPr>
          <w:trHeight w:val="1290"/>
        </w:trPr>
        <w:tc>
          <w:tcPr>
            <w:tcW w:w="4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AE68" w14:textId="77777777" w:rsidR="00AA2022" w:rsidRPr="00196439" w:rsidRDefault="00AA2022" w:rsidP="00B238A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96439">
              <w:rPr>
                <w:rFonts w:ascii="Arial" w:hAnsi="Arial" w:cs="Arial"/>
                <w:b/>
                <w:sz w:val="20"/>
                <w:szCs w:val="20"/>
              </w:rPr>
              <w:t xml:space="preserve">Auslandstudium </w:t>
            </w:r>
            <w:r w:rsidRPr="0019643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ab dem </w:t>
            </w:r>
            <w:proofErr w:type="spellStart"/>
            <w:r w:rsidRPr="00196439">
              <w:rPr>
                <w:rFonts w:ascii="Arial" w:hAnsi="Arial" w:cs="Arial"/>
                <w:b/>
                <w:sz w:val="20"/>
                <w:szCs w:val="20"/>
                <w:u w:val="single"/>
              </w:rPr>
              <w:t>WiSe</w:t>
            </w:r>
            <w:proofErr w:type="spellEnd"/>
            <w:r w:rsidRPr="0019643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2016/17</w:t>
            </w:r>
          </w:p>
          <w:p w14:paraId="3269C0AC" w14:textId="3AF9E399" w:rsidR="00AA2022" w:rsidRPr="00196439" w:rsidRDefault="00EF0E71" w:rsidP="00E81130">
            <w:pPr>
              <w:spacing w:after="6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3970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13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811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A2022" w:rsidRPr="00196439">
              <w:rPr>
                <w:rFonts w:ascii="Arial" w:hAnsi="Arial" w:cs="Arial"/>
                <w:sz w:val="20"/>
                <w:szCs w:val="20"/>
                <w:lang w:val="en-US"/>
              </w:rPr>
              <w:t xml:space="preserve">Grant Agreement </w:t>
            </w:r>
            <w:r w:rsidR="00710794" w:rsidRPr="00196439">
              <w:rPr>
                <w:rFonts w:ascii="Arial" w:hAnsi="Arial" w:cs="Arial"/>
                <w:sz w:val="20"/>
                <w:szCs w:val="20"/>
                <w:lang w:val="en-US"/>
              </w:rPr>
              <w:t>(o</w:t>
            </w:r>
            <w:r w:rsidR="00AA2022" w:rsidRPr="00196439">
              <w:rPr>
                <w:rFonts w:ascii="Arial" w:hAnsi="Arial" w:cs="Arial"/>
                <w:sz w:val="20"/>
                <w:szCs w:val="20"/>
                <w:lang w:val="en-US"/>
              </w:rPr>
              <w:t>riginal</w:t>
            </w:r>
            <w:r w:rsidR="00710794" w:rsidRPr="0019643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1E1147C0" w14:textId="3C831744" w:rsidR="00AA2022" w:rsidRPr="00196439" w:rsidRDefault="00EF0E71" w:rsidP="00E81130">
            <w:pPr>
              <w:spacing w:after="6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42485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13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811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A2022" w:rsidRPr="00196439">
              <w:rPr>
                <w:rFonts w:ascii="Arial" w:hAnsi="Arial" w:cs="Arial"/>
                <w:sz w:val="20"/>
                <w:szCs w:val="20"/>
                <w:lang w:val="en-US"/>
              </w:rPr>
              <w:t>Learning Agreement</w:t>
            </w:r>
          </w:p>
          <w:p w14:paraId="246EC1C3" w14:textId="77851DDB" w:rsidR="00E81130" w:rsidRDefault="00EF0E71" w:rsidP="00E8113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78931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130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81130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710794" w:rsidRPr="00196439">
              <w:rPr>
                <w:rFonts w:ascii="Arial" w:hAnsi="Arial" w:cs="Arial"/>
                <w:sz w:val="20"/>
                <w:szCs w:val="20"/>
                <w:lang w:val="en"/>
              </w:rPr>
              <w:t>Experience report</w:t>
            </w:r>
          </w:p>
          <w:p w14:paraId="784BC8E7" w14:textId="5BAFC522" w:rsidR="00AA2022" w:rsidRPr="00196439" w:rsidRDefault="00EF0E71" w:rsidP="00E8113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832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1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1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2022" w:rsidRPr="00196439">
              <w:rPr>
                <w:rFonts w:ascii="Arial" w:hAnsi="Arial" w:cs="Arial"/>
                <w:sz w:val="20"/>
                <w:szCs w:val="20"/>
              </w:rPr>
              <w:t>EU-Online</w:t>
            </w:r>
            <w:r w:rsidR="00710794" w:rsidRPr="001964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0794" w:rsidRPr="00196439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="00710794" w:rsidRPr="00196439">
              <w:rPr>
                <w:rFonts w:ascii="Arial" w:hAnsi="Arial" w:cs="Arial"/>
                <w:sz w:val="20"/>
                <w:szCs w:val="20"/>
              </w:rPr>
              <w:t xml:space="preserve"> report</w:t>
            </w:r>
          </w:p>
          <w:p w14:paraId="2811666E" w14:textId="5BE0C647" w:rsidR="00AA2022" w:rsidRPr="00196439" w:rsidRDefault="00EF0E71" w:rsidP="00E81130">
            <w:pPr>
              <w:spacing w:after="6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2747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13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811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A2022" w:rsidRPr="00196439">
              <w:rPr>
                <w:rFonts w:ascii="Arial" w:hAnsi="Arial" w:cs="Arial"/>
                <w:sz w:val="20"/>
                <w:szCs w:val="20"/>
                <w:lang w:val="en-US"/>
              </w:rPr>
              <w:t>OLS</w:t>
            </w:r>
            <w:r w:rsidR="00710794" w:rsidRPr="00196439">
              <w:rPr>
                <w:rFonts w:ascii="Arial" w:hAnsi="Arial" w:cs="Arial"/>
                <w:sz w:val="20"/>
                <w:szCs w:val="20"/>
                <w:lang w:val="en-US"/>
              </w:rPr>
              <w:t xml:space="preserve"> language test</w:t>
            </w:r>
            <w:r w:rsidR="00AA2022" w:rsidRPr="0019643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E81130">
              <w:rPr>
                <w:rFonts w:ascii="Arial" w:hAnsi="Arial" w:cs="Arial"/>
                <w:sz w:val="20"/>
                <w:szCs w:val="20"/>
                <w:lang w:val="en"/>
              </w:rPr>
              <w:t xml:space="preserve">before and after </w:t>
            </w:r>
            <w:r w:rsidR="00710794" w:rsidRPr="00196439">
              <w:rPr>
                <w:rFonts w:ascii="Arial" w:hAnsi="Arial" w:cs="Arial"/>
                <w:sz w:val="20"/>
                <w:szCs w:val="20"/>
                <w:lang w:val="en"/>
              </w:rPr>
              <w:t>mobility)</w:t>
            </w:r>
          </w:p>
        </w:tc>
        <w:tc>
          <w:tcPr>
            <w:tcW w:w="99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35C88" w14:textId="77777777" w:rsidR="00AA2022" w:rsidRPr="00196439" w:rsidRDefault="00AA2022" w:rsidP="00B238A7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A2022" w:rsidRPr="0089133E" w14:paraId="3828A1AB" w14:textId="77777777" w:rsidTr="00B41B9C">
        <w:trPr>
          <w:trHeight w:val="825"/>
        </w:trPr>
        <w:tc>
          <w:tcPr>
            <w:tcW w:w="44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47C39" w14:textId="77777777" w:rsidR="00AA2022" w:rsidRPr="00196439" w:rsidRDefault="00AA2022" w:rsidP="00B238A7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BE35F4" w14:textId="3EA6C2FA" w:rsidR="00AA2022" w:rsidRPr="00196439" w:rsidRDefault="00710794" w:rsidP="00B238A7">
            <w:pPr>
              <w:spacing w:after="60"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 xml:space="preserve">Students who have organized a semester abroad by themselves have to </w:t>
            </w: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br/>
              <w:t xml:space="preserve">submit the documents for </w:t>
            </w:r>
            <w:r w:rsidRPr="00196439">
              <w:rPr>
                <w:rFonts w:ascii="Arial" w:hAnsi="Arial" w:cs="Arial"/>
                <w:color w:val="FF0000"/>
                <w:sz w:val="20"/>
                <w:szCs w:val="20"/>
                <w:lang w:val="en"/>
              </w:rPr>
              <w:t>all students.</w:t>
            </w:r>
          </w:p>
        </w:tc>
      </w:tr>
    </w:tbl>
    <w:p w14:paraId="7681226F" w14:textId="77777777" w:rsidR="008A6C07" w:rsidRPr="00196439" w:rsidRDefault="008A6C07" w:rsidP="008A6C07">
      <w:pPr>
        <w:rPr>
          <w:rFonts w:ascii="Arial" w:hAnsi="Arial" w:cs="Arial"/>
          <w:sz w:val="20"/>
          <w:szCs w:val="20"/>
          <w:lang w:val="en-US"/>
        </w:rPr>
      </w:pPr>
    </w:p>
    <w:p w14:paraId="5312F2EF" w14:textId="77777777" w:rsidR="008A6C07" w:rsidRPr="00196439" w:rsidRDefault="008A6C07" w:rsidP="008A6C07">
      <w:pPr>
        <w:rPr>
          <w:rFonts w:ascii="Arial" w:hAnsi="Arial" w:cs="Arial"/>
          <w:sz w:val="20"/>
          <w:szCs w:val="20"/>
          <w:lang w:val="en-US"/>
        </w:rPr>
      </w:pPr>
    </w:p>
    <w:p w14:paraId="17AF9BD9" w14:textId="77777777" w:rsidR="0089133E" w:rsidRPr="00196439" w:rsidRDefault="00710794" w:rsidP="0089133E">
      <w:pPr>
        <w:rPr>
          <w:rFonts w:ascii="Arial" w:hAnsi="Arial" w:cs="Arial"/>
          <w:sz w:val="20"/>
          <w:szCs w:val="20"/>
          <w:lang w:val="en-US"/>
        </w:rPr>
      </w:pPr>
      <w:r w:rsidRPr="00196439">
        <w:rPr>
          <w:rFonts w:ascii="Arial" w:hAnsi="Arial" w:cs="Arial"/>
          <w:sz w:val="20"/>
          <w:szCs w:val="20"/>
          <w:lang w:val="en"/>
        </w:rPr>
        <w:t xml:space="preserve">You will receive a notification via your Viadrina e-mail address as soon as your certificate of recognition has been completed. It takes about 2-4 weeks. </w:t>
      </w:r>
      <w:r w:rsidR="0089133E" w:rsidRPr="00196439">
        <w:rPr>
          <w:rFonts w:ascii="Arial" w:hAnsi="Arial" w:cs="Arial"/>
          <w:sz w:val="20"/>
          <w:szCs w:val="20"/>
          <w:lang w:val="en"/>
        </w:rPr>
        <w:t xml:space="preserve">The Department of International Affairs will directly forward the recognition to the Examinations Office </w:t>
      </w:r>
      <w:r w:rsidR="0089133E">
        <w:rPr>
          <w:rFonts w:ascii="Arial" w:hAnsi="Arial" w:cs="Arial"/>
          <w:sz w:val="20"/>
          <w:szCs w:val="20"/>
          <w:lang w:val="en"/>
        </w:rPr>
        <w:t>where the</w:t>
      </w:r>
      <w:r w:rsidR="0089133E" w:rsidRPr="00196439">
        <w:rPr>
          <w:rFonts w:ascii="Arial" w:hAnsi="Arial" w:cs="Arial"/>
          <w:sz w:val="20"/>
          <w:szCs w:val="20"/>
          <w:lang w:val="en"/>
        </w:rPr>
        <w:t xml:space="preserve"> grades </w:t>
      </w:r>
      <w:r w:rsidR="0089133E">
        <w:rPr>
          <w:rFonts w:ascii="Arial" w:hAnsi="Arial" w:cs="Arial"/>
          <w:sz w:val="20"/>
          <w:szCs w:val="20"/>
          <w:lang w:val="en"/>
        </w:rPr>
        <w:t>are going to be</w:t>
      </w:r>
      <w:r w:rsidR="0089133E" w:rsidRPr="00196439">
        <w:rPr>
          <w:rFonts w:ascii="Arial" w:hAnsi="Arial" w:cs="Arial"/>
          <w:sz w:val="20"/>
          <w:szCs w:val="20"/>
          <w:lang w:val="en"/>
        </w:rPr>
        <w:t xml:space="preserve"> transferred</w:t>
      </w:r>
      <w:r w:rsidR="0089133E" w:rsidRPr="00196439">
        <w:rPr>
          <w:rFonts w:ascii="Arial" w:hAnsi="Arial" w:cs="Arial"/>
          <w:sz w:val="20"/>
          <w:szCs w:val="20"/>
          <w:lang w:val="en-US"/>
        </w:rPr>
        <w:t>.</w:t>
      </w:r>
    </w:p>
    <w:p w14:paraId="5F7727C1" w14:textId="46FA819D" w:rsidR="008A6C07" w:rsidRPr="00710794" w:rsidRDefault="008A6C07" w:rsidP="008A6C07">
      <w:pPr>
        <w:rPr>
          <w:rFonts w:ascii="Arial" w:hAnsi="Arial" w:cs="Arial"/>
          <w:lang w:val="en-US"/>
        </w:rPr>
      </w:pPr>
    </w:p>
    <w:p w14:paraId="3F7F82DA" w14:textId="77777777" w:rsidR="0089133E" w:rsidRPr="00710794" w:rsidRDefault="0089133E" w:rsidP="0089133E">
      <w:pPr>
        <w:rPr>
          <w:sz w:val="20"/>
          <w:szCs w:val="20"/>
          <w:lang w:val="en-US"/>
        </w:rPr>
      </w:pPr>
    </w:p>
    <w:p w14:paraId="19CBAE8E" w14:textId="77777777" w:rsidR="0089133E" w:rsidRPr="007A5140" w:rsidRDefault="0089133E" w:rsidP="0089133E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693"/>
        <w:gridCol w:w="2835"/>
        <w:gridCol w:w="4111"/>
        <w:gridCol w:w="1524"/>
      </w:tblGrid>
      <w:tr w:rsidR="0089133E" w:rsidRPr="007A5140" w14:paraId="3903A8EE" w14:textId="77777777" w:rsidTr="007C4D0E">
        <w:tc>
          <w:tcPr>
            <w:tcW w:w="3006" w:type="dxa"/>
            <w:shd w:val="clear" w:color="auto" w:fill="auto"/>
          </w:tcPr>
          <w:p w14:paraId="35F42A65" w14:textId="77777777" w:rsidR="0089133E" w:rsidRDefault="0089133E" w:rsidP="007C4D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Matriculation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>.: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3237267"/>
              <w:placeholder>
                <w:docPart w:val="32A18C843A03427ABE2AE2D7E779CE7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  <w:sz w:val="20"/>
                    <w:szCs w:val="20"/>
                  </w:rPr>
                  <w:id w:val="-952085537"/>
                  <w:placeholder>
                    <w:docPart w:val="9CBE4E44083C4F5DA51CAF973C0DE8CA"/>
                  </w:placeholder>
                  <w:showingPlcHdr/>
                </w:sdtPr>
                <w:sdtEndPr/>
                <w:sdtContent>
                  <w:p w14:paraId="730B2FFE" w14:textId="77777777" w:rsidR="0089133E" w:rsidRPr="007A5140" w:rsidRDefault="0089133E" w:rsidP="007C4D0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16CD9">
                      <w:rPr>
                        <w:rStyle w:val="Platzhaltertext"/>
                        <w:rFonts w:eastAsiaTheme="minorHAnsi"/>
                      </w:rPr>
                      <w:t>Klicken Sie hier, um Text einzugeben.</w:t>
                    </w:r>
                  </w:p>
                </w:sdtContent>
              </w:sdt>
            </w:sdtContent>
          </w:sdt>
        </w:tc>
        <w:tc>
          <w:tcPr>
            <w:tcW w:w="2693" w:type="dxa"/>
            <w:shd w:val="clear" w:color="auto" w:fill="auto"/>
          </w:tcPr>
          <w:p w14:paraId="0F3D122C" w14:textId="77777777" w:rsidR="0089133E" w:rsidRPr="007A5140" w:rsidRDefault="0089133E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Surn</w:t>
            </w:r>
            <w:r w:rsidRPr="007A5140">
              <w:rPr>
                <w:rFonts w:ascii="Arial" w:hAnsi="Arial" w:cs="Arial"/>
                <w:sz w:val="20"/>
                <w:szCs w:val="20"/>
              </w:rPr>
              <w:t>ame</w:t>
            </w:r>
            <w:proofErr w:type="spellEnd"/>
            <w:r w:rsidRPr="007A5140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05094013"/>
              <w:placeholder>
                <w:docPart w:val="0900496C7C454BA887F283E285275EE1"/>
              </w:placeholder>
              <w:showingPlcHdr/>
            </w:sdtPr>
            <w:sdtEndPr/>
            <w:sdtContent>
              <w:p w14:paraId="34EECEDE" w14:textId="77777777" w:rsidR="0089133E" w:rsidRPr="007A5140" w:rsidRDefault="0089133E" w:rsidP="007C4D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16CD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p w14:paraId="4882ECEB" w14:textId="77777777" w:rsidR="0089133E" w:rsidRPr="007A5140" w:rsidRDefault="0089133E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A5140">
              <w:rPr>
                <w:rFonts w:ascii="Arial" w:hAnsi="Arial" w:cs="Arial"/>
                <w:sz w:val="20"/>
                <w:szCs w:val="20"/>
              </w:rPr>
              <w:t>ame</w:t>
            </w:r>
            <w:proofErr w:type="spellEnd"/>
            <w:r w:rsidRPr="007A5140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82809622"/>
              <w:placeholder>
                <w:docPart w:val="68BB8EF2566545EEA3470D0FE019093F"/>
              </w:placeholder>
              <w:showingPlcHdr/>
            </w:sdtPr>
            <w:sdtEndPr/>
            <w:sdtContent>
              <w:p w14:paraId="61C7DE24" w14:textId="77777777" w:rsidR="0089133E" w:rsidRPr="007A5140" w:rsidRDefault="0089133E" w:rsidP="007C4D0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6CD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p w14:paraId="4BA20510" w14:textId="77777777" w:rsidR="0089133E" w:rsidRPr="007A5140" w:rsidRDefault="0089133E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395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proofErr w:type="spellStart"/>
            <w:r w:rsidRPr="00737395"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  <w:r w:rsidRPr="007A514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A90590" w14:textId="77777777" w:rsidR="0089133E" w:rsidRPr="007A5140" w:rsidRDefault="0089133E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14:paraId="6C473B7A" w14:textId="77777777" w:rsidR="0089133E" w:rsidRDefault="0089133E" w:rsidP="007C4D0E">
            <w:pPr>
              <w:rPr>
                <w:rFonts w:ascii="Arial" w:hAnsi="Arial" w:cs="Arial"/>
                <w:sz w:val="20"/>
                <w:szCs w:val="20"/>
              </w:rPr>
            </w:pPr>
            <w:r w:rsidRPr="00737395">
              <w:rPr>
                <w:rFonts w:ascii="Arial" w:hAnsi="Arial" w:cs="Arial"/>
                <w:sz w:val="20"/>
                <w:szCs w:val="20"/>
              </w:rPr>
              <w:t>Major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C1B32E" w14:textId="77777777" w:rsidR="0089133E" w:rsidRPr="007A5140" w:rsidRDefault="00EF0E71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Major"/>
                <w:tag w:val="Major"/>
                <w:id w:val="-1966879995"/>
                <w:placeholder>
                  <w:docPart w:val="D8B6E0C77A5F4E4582E57AA76793B962"/>
                </w:placeholder>
                <w:showingPlcHdr/>
                <w:dropDownList>
                  <w:listItem w:displayText="IBA" w:value="IBA"/>
                  <w:listItem w:displayText="IBWL" w:value="IBWL"/>
                </w:dropDownList>
              </w:sdtPr>
              <w:sdtEndPr/>
              <w:sdtContent>
                <w:r w:rsidR="0089133E" w:rsidRPr="000866E7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</w:p>
        </w:tc>
      </w:tr>
      <w:tr w:rsidR="0089133E" w:rsidRPr="007A5140" w14:paraId="485075CB" w14:textId="77777777" w:rsidTr="007C4D0E">
        <w:trPr>
          <w:trHeight w:val="807"/>
        </w:trPr>
        <w:tc>
          <w:tcPr>
            <w:tcW w:w="3006" w:type="dxa"/>
            <w:shd w:val="clear" w:color="auto" w:fill="auto"/>
          </w:tcPr>
          <w:p w14:paraId="5C74754C" w14:textId="77777777" w:rsidR="0089133E" w:rsidRPr="007A5140" w:rsidRDefault="0089133E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BE2">
              <w:rPr>
                <w:rFonts w:ascii="Arial" w:hAnsi="Arial" w:cs="Arial"/>
                <w:sz w:val="20"/>
                <w:szCs w:val="20"/>
              </w:rPr>
              <w:t xml:space="preserve">Official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Partner University"/>
                <w:tag w:val="Partner University"/>
                <w:id w:val="1118106439"/>
                <w:placeholder>
                  <w:docPart w:val="E32F0897B40B4B07A43C3153BCCAC8B8"/>
                </w:placeholder>
                <w:showingPlcHdr/>
                <w:comboBox>
                  <w:listItem w:displayText="Universidad Católica Argentina " w:value="Universidad Católica Argentina "/>
                  <w:listItem w:displayText="Universidad de Buenos Aires" w:value="Universidad de Buenos Aires"/>
                  <w:listItem w:displayText="Universidad Católica de Córdoba" w:value="Universidad Católica de Córdoba"/>
                  <w:listItem w:displayText="Universidad Nacional del Litoral" w:value="Universidad Nacional del Litoral"/>
                  <w:listItem w:displayText="La Trobe University" w:value="La Trobe University"/>
                  <w:listItem w:displayText="University of the Sunshine Coast" w:value="University of the Sunshine Coast"/>
                  <w:listItem w:displayText="Flinders University, South Australia " w:value="Flinders University, South Australia "/>
                  <w:listItem w:displayText="Haute Ecole ICHEC" w:value="Haute Ecole ICHEC"/>
                  <w:listItem w:displayText="Pontificia Universidade Católica do Rio de Janeiro" w:value="Pontificia Universidade Católica do Rio de Janeiro"/>
                  <w:listItem w:displayText="Universidade Federal do Rio de Janeiro " w:value="Universidade Federal do Rio de Janeiro "/>
                  <w:listItem w:displayText="Universidade Federal Fluminense" w:value="Universidade Federal Fluminense"/>
                  <w:listItem w:displayText="Universidade Estadual de Campinas " w:value="Universidade Estadual de Campinas "/>
                  <w:listItem w:displayText="Universidad Mayor" w:value="Universidad Mayor"/>
                  <w:listItem w:displayText="Syddansk Universitet" w:value="Syddansk Universitet"/>
                  <w:listItem w:displayText="University of Tartu" w:value="University of Tartu"/>
                  <w:listItem w:displayText="University of Tampere" w:value="University of Tampere"/>
                  <w:listItem w:displayText="University of Applied Sciences" w:value="University of Applied Sciences"/>
                  <w:listItem w:displayText="University of Vaasa" w:value="University of Vaasa"/>
                  <w:listItem w:displayText="Seinäjoki University of Applied" w:value="Seinäjoki University of Applied"/>
                  <w:listItem w:displayText="Université de Lorraine" w:value="Université de Lorraine"/>
                  <w:listItem w:displayText="Ecole de Management de Normandie" w:value="Ecole de Management de Normandie"/>
                  <w:listItem w:displayText="Montpellier Business School" w:value="Montpellier Business School"/>
                  <w:listItem w:displayText="Université de Montpellier" w:value="Université de Montpellier"/>
                  <w:listItem w:displayText="Université de Haute-Alsace" w:value="Université de Haute-Alsace"/>
                  <w:listItem w:displayText="ICN École de Management" w:value="ICN École de Management"/>
                  <w:listItem w:displayText="NEOMA Business School" w:value="NEOMA Business School"/>
                  <w:listItem w:displayText="Université Paris 1 Panthéon Sorbonne" w:value="Université Paris 1 Panthéon Sorbonne"/>
                  <w:listItem w:displayText="Institut d'Études Politiques de Paris" w:value="Institut d'Études Politiques de Paris"/>
                  <w:listItem w:displayText="Institut des Hautes Etudes Economiques" w:value="Institut des Hautes Etudes Economiques"/>
                  <w:listItem w:displayText="Toulouse Business School" w:value="Toulouse Business School"/>
                  <w:listItem w:displayText="Tbilisi State University" w:value="Tbilisi State University"/>
                  <w:listItem w:displayText="Aristoteleo Panepistimio Thessalonikis" w:value="Aristoteleo Panepistimio Thessalonikis"/>
                  <w:listItem w:displayText="University of Essex " w:value="University of Essex "/>
                  <w:listItem w:displayText="Manchester Metropolitan University" w:value="Manchester Metropolitan University"/>
                  <w:listItem w:displayText="University of Iceland" w:value="University of Iceland"/>
                  <w:listItem w:displayText="University of Bergamo" w:value="University of Bergamo"/>
                  <w:listItem w:displayText="University of Florence" w:value="University of Florence"/>
                  <w:listItem w:displayText="University of Macerata" w:value="University of Macerata"/>
                  <w:listItem w:displayText="University of Milan" w:value="University of Milan"/>
                  <w:listItem w:displayText="University of Padua" w:value="University of Padua"/>
                  <w:listItem w:displayText="University of Rome Tor Vergata" w:value="University of Rome Tor Vergata"/>
                  <w:listItem w:displayText="University of Salerno" w:value="University of Salerno"/>
                  <w:listItem w:displayText="University of Trento" w:value="University of Trento"/>
                  <w:listItem w:displayText="Ritsumeikan Asia Pacific University" w:value="Ritsumeikan Asia Pacific University"/>
                  <w:listItem w:displayText="Hiroshima University" w:value="Hiroshima University"/>
                  <w:listItem w:displayText="Kwansei Gakuin University" w:value="Kwansei Gakuin University"/>
                  <w:listItem w:displayText="Kansai University" w:value="Kansai University"/>
                  <w:listItem w:displayText="Sophia University" w:value="Sophia University"/>
                  <w:listItem w:displayText="Wilfrid Laurier University" w:value="Wilfrid Laurier University"/>
                  <w:listItem w:displayText="Trent University," w:value="Trent University,"/>
                  <w:listItem w:displayText="Universidad de los Andes" w:value="Universidad de los Andes"/>
                  <w:listItem w:displayText="Universidad Nacional de Colombia" w:value="Universidad Nacional de Colombia"/>
                  <w:listItem w:displayText="Pontificia Universidad Javeriana" w:value="Pontificia Universidad Javeriana"/>
                  <w:listItem w:displayText="Pontificia Universidad Javeriana Cali" w:value="Pontificia Universidad Javeriana Cali"/>
                  <w:listItem w:displayText="Universidad del Valle" w:value="Universidad del Valle"/>
                  <w:listItem w:displayText="Universidad ICESI" w:value="Universidad ICESI"/>
                  <w:listItem w:displayText="Universidad del Norte" w:value="Universidad del Norte"/>
                  <w:listItem w:displayText="University of Pristina" w:value="University of Pristina"/>
                  <w:listItem w:displayText="University of Zagreb" w:value="University of Zagreb"/>
                  <w:listItem w:displayText="University of Latvia" w:value="University of Latvia"/>
                  <w:listItem w:displayText="Vilnius University" w:value="Vilnius University"/>
                  <w:listItem w:displayText="Universidad de Colima" w:value="Universidad de Colima"/>
                  <w:listItem w:displayText="Universidad Juárez del Estado de Durango" w:value="Universidad Juárez del Estado de Durango"/>
                  <w:listItem w:displayText="Instituto Tecnologico y de Estudios Superiores de Monterrey" w:value="Instituto Tecnologico y de Estudios Superiores de Monterrey"/>
                  <w:listItem w:displayText="Universidad de Guadalajara" w:value="Universidad de Guadalajara"/>
                  <w:listItem w:displayText="Universidad Nacional Autónoma de Mexico (UNAM)" w:value="Universidad Nacional Autónoma de Mexico (UNAM)"/>
                  <w:listItem w:displayText="Universidad de Monterrey" w:value="Universidad de Monterrey"/>
                  <w:listItem w:displayText="Benemérita Universidad Autónoma de Puebla (BUAP)" w:value="Benemérita Universidad Autónoma de Puebla (BUAP)"/>
                  <w:listItem w:displayText="Universidad de Las Américas (UDLAP)" w:value="Universidad de Las Américas (UDLAP)"/>
                  <w:listItem w:displayText="University of Groningen" w:value="University of Groningen"/>
                  <w:listItem w:displayText="Wageningen University" w:value="Wageningen University"/>
                  <w:listItem w:displayText="Universidad Nacional de Asunción" w:value="Universidad Nacional de Asunción"/>
                  <w:listItem w:displayText="Universidad de Lima" w:value="Universidad de Lima"/>
                  <w:listItem w:displayText="Pontificia Universidad Católica del Peru" w:value="Pontificia Universidad Católica del Peru"/>
                  <w:listItem w:displayText="Universidad Nacional de Piura" w:value="Universidad Nacional de Piura"/>
                  <w:listItem w:displayText="Kazimierz Wielki University" w:value="Kazimierz Wielki University"/>
                  <w:listItem w:displayText="University of Economy WSG" w:value="University of Economy WSG"/>
                  <w:listItem w:displayText="University of Business and Administration in Gdynia" w:value="University of Business and Administration in Gdynia"/>
                  <w:listItem w:displayText="University of Economics in Katowice" w:value="University of Economics in Katowice"/>
                  <w:listItem w:displayText="Jagiellonian University" w:value="Jagiellonian University"/>
                  <w:listItem w:displayText="Cracow University of Economics" w:value="Cracow University of Economics"/>
                  <w:listItem w:displayText="University of Lodz" w:value="University of Lodz"/>
                  <w:listItem w:displayText="Poznań University of Economics and Business" w:value="Poznań University of Economics and Business"/>
                  <w:listItem w:displayText="University of Szczecin" w:value="University of Szczecin"/>
                  <w:listItem w:displayText="University of Warsaw" w:value="University of Warsaw"/>
                  <w:listItem w:displayText="SGH Warsaw School of Economics" w:value="SGH Warsaw School of Economics"/>
                  <w:listItem w:displayText="Kozminski University" w:value="Kozminski University"/>
                  <w:listItem w:displayText="University of Wrocław" w:value="University of Wrocław"/>
                  <w:listItem w:displayText="Wroclaw University of Economics" w:value="Wroclaw University of Economics"/>
                  <w:listItem w:displayText="University of Porto" w:value="University of Porto"/>
                  <w:listItem w:displayText="University Babes-Bolyai of Cluj-Napoca" w:value="University Babes-Bolyai of Cluj-Napoca"/>
                  <w:listItem w:displayText="Ural State University of Economics" w:value="Ural State University of Economics"/>
                  <w:listItem w:displayText="Ural Federal University - UFU" w:value="Ural Federal University - UFU"/>
                  <w:listItem w:displayText="Irkutsk State Technical University " w:value="Irkutsk State Technical University "/>
                  <w:listItem w:displayText="North-Eastern Federal University" w:value="North-Eastern Federal University"/>
                  <w:listItem w:displayText="Immanuel Kant Baltic Federal University" w:value="Immanuel Kant Baltic Federal University"/>
                  <w:listItem w:displayText="Novosibirsk State University" w:value="Novosibirsk State University"/>
                  <w:listItem w:displayText="Saint-Petersburg State University" w:value="Saint-Petersburg State University"/>
                  <w:listItem w:displayText="Far Eastern Federal University" w:value="Far Eastern Federal University"/>
                  <w:listItem w:displayText="Karlstad University" w:value="Karlstad University"/>
                  <w:listItem w:displayText="Singapore Management University" w:value="Singapore Management University"/>
                  <w:listItem w:displayText="University of Economics in Bratislava" w:value="University of Economics in Bratislava"/>
                  <w:listItem w:displayText="University of Ljubljana" w:value="University of Ljubljana"/>
                  <w:listItem w:displayText="University of Maribor" w:value="University of Maribor"/>
                  <w:listItem w:displayText="Pompeu Fabra University Barcelona" w:value="Pompeu Fabra University Barcelona"/>
                  <w:listItem w:displayText="Universidad de Córdoba" w:value="Universidad de Córdoba"/>
                  <w:listItem w:displayText="University of Deusto" w:value="University of Deusto"/>
                  <w:listItem w:displayText="Universidad de Huelva" w:value="Universidad de Huelva"/>
                  <w:listItem w:displayText="Universidad de Jaen" w:value="Universidad de Jaen"/>
                  <w:listItem w:displayText="Universidad de La Laguna, Teneriffa" w:value="Universidad de La Laguna, Teneriffa"/>
                  <w:listItem w:displayText="Universidad de León" w:value="Universidad de León"/>
                  <w:listItem w:displayText="Universidad Complutense de Madrid" w:value="Universidad Complutense de Madrid"/>
                  <w:listItem w:displayText="Universidad Europea de Madrid" w:value="Universidad Europea de Madrid"/>
                  <w:listItem w:displayText="Universidad de Málaga" w:value="Universidad de Málaga"/>
                  <w:listItem w:displayText="Universidad de Murcia" w:value="Universidad de Murcia"/>
                  <w:listItem w:displayText="Universidad de Oviedo" w:value="Universidad de Oviedo"/>
                  <w:listItem w:displayText="Universidad Rovira i Virgili" w:value="Universidad Rovira i Virgili"/>
                  <w:listItem w:displayText="Universidad de Valencia" w:value="Universidad de Valencia"/>
                  <w:listItem w:displayText="Nelson Mandela Metropolitan University" w:value="Nelson Mandela Metropolitan University"/>
                  <w:listItem w:displayText="Pusan National University" w:value="Pusan National University"/>
                  <w:listItem w:displayText="Sookmyung Women's University " w:value="Sookmyung Women's University "/>
                  <w:listItem w:displayText="Soongsil University " w:value="Soongsil University "/>
                  <w:listItem w:displayText="Galatasaray University" w:value="Galatasaray University"/>
                  <w:listItem w:displayText="University of Seoul" w:value="University of Seoul"/>
                  <w:listItem w:displayText="National Chengchi University" w:value="National Chengchi University"/>
                  <w:listItem w:displayText="Rangsit University" w:value="Rangsit University"/>
                  <w:listItem w:displayText="Masaryk University Brno" w:value="Masaryk University Brno"/>
                  <w:listItem w:displayText="Charles University Prague" w:value="Charles University Prague"/>
                  <w:listItem w:displayText="Prague University of Economics and Business" w:value="Prague University of Economics and Business"/>
                  <w:listItem w:displayText="Hacettepe University" w:value="Hacettepe University"/>
                  <w:listItem w:displayText="Galatasaray University Istanbul" w:value="Galatasaray University Istanbul"/>
                  <w:listItem w:displayText="Istanbul University" w:value="Istanbul University"/>
                  <w:listItem w:displayText="Marmara University Istanbul" w:value="Marmara University Istanbul"/>
                  <w:listItem w:displayText="Bahçeşehir University Istanbul" w:value="Bahçeşehir University Istanbul"/>
                  <w:listItem w:displayText="Istanbul Bilgi University" w:value="Istanbul Bilgi University"/>
                  <w:listItem w:displayText="Okan University Istanbul" w:value="Okan University Istanbul"/>
                  <w:listItem w:displayText="National University of Kyiv-Mohyla AcademyNational University of Kyiv-Mohyla Academy" w:value="National University of Kyiv-Mohyla AcademyNational University of Kyiv-Mohyla Academy"/>
                  <w:listItem w:displayText="University of Pecs" w:value="University of Pecs"/>
                  <w:listItem w:displayText="Eötvös Loránd University Budapest" w:value="Eötvös Loránd University Budapest"/>
                  <w:listItem w:displayText="James Madison University" w:value="James Madison University"/>
                  <w:listItem w:displayText="Texas A&amp;M International University" w:value="Texas A&amp;M International University"/>
                  <w:listItem w:displayText="University of California, Berkeley " w:value="University of California, Berkeley "/>
                  <w:listItem w:displayText="Utah State University" w:value="Utah State University"/>
                  <w:listItem w:displayText="Marquette University" w:value="Marquette University"/>
                  <w:listItem w:displayText="University of Texas at Austin" w:value="University of Texas at Austin"/>
                </w:comboBox>
              </w:sdtPr>
              <w:sdtEndPr/>
              <w:sdtContent>
                <w:r w:rsidRPr="00A16CD9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</w:p>
        </w:tc>
        <w:tc>
          <w:tcPr>
            <w:tcW w:w="2693" w:type="dxa"/>
          </w:tcPr>
          <w:p w14:paraId="7AC4BF58" w14:textId="77777777" w:rsidR="0089133E" w:rsidRPr="00CE3AA1" w:rsidRDefault="0089133E" w:rsidP="007C4D0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>Country of the foreign university: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County"/>
                <w:tag w:val="Country"/>
                <w:id w:val="1964770470"/>
                <w:placeholder>
                  <w:docPart w:val="BA2D7CF73ABA494C87C654A5F4327A67"/>
                </w:placeholder>
                <w:showingPlcHdr/>
                <w:comboBox>
                  <w:listItem w:displayText="Argentinia" w:value="Argentinia"/>
                  <w:listItem w:displayText="Australia" w:value="Australia"/>
                  <w:listItem w:displayText="Belgium" w:value="Belgium"/>
                  <w:listItem w:displayText="Brasil" w:value="Brasil"/>
                  <w:listItem w:displayText="Chile" w:value="Chile"/>
                  <w:listItem w:displayText="Denmark" w:value="Denmark"/>
                  <w:listItem w:displayText="Estonia" w:value="Estonia"/>
                  <w:listItem w:displayText="Finland" w:value="Finland"/>
                  <w:listItem w:displayText="France" w:value="France"/>
                  <w:listItem w:displayText="Georgia" w:value="Georgia"/>
                  <w:listItem w:displayText="Greek" w:value="Greek"/>
                  <w:listItem w:displayText="Great Britain" w:value="Great Britain"/>
                  <w:listItem w:displayText="Iceland" w:value="Iceland"/>
                  <w:listItem w:displayText="Italia" w:value="Italia"/>
                  <w:listItem w:displayText="Japan" w:value="Japan"/>
                  <w:listItem w:displayText="Canada" w:value="Canada"/>
                  <w:listItem w:displayText="Columbia" w:value="Columbia"/>
                  <w:listItem w:displayText="Kosovo" w:value="Kosovo"/>
                  <w:listItem w:displayText="Croatia" w:value="Croatia"/>
                  <w:listItem w:displayText="Latvia" w:value="Latvia"/>
                  <w:listItem w:displayText="Lithuania" w:value="Lithuania"/>
                  <w:listItem w:displayText="Mexico" w:value="Mexico"/>
                  <w:listItem w:displayText="Netherlands" w:value="Netherlands"/>
                  <w:listItem w:displayText="Paraguay" w:value="Paraguay"/>
                  <w:listItem w:displayText="Peru" w:value="Peru"/>
                  <w:listItem w:displayText="Poland" w:value="Poland"/>
                  <w:listItem w:displayText="Portugal" w:value="Portugal"/>
                  <w:listItem w:displayText="Rumania" w:value="Rumania"/>
                  <w:listItem w:displayText="Russia" w:value="Russia"/>
                  <w:listItem w:displayText="Sweden" w:value="Sweden"/>
                  <w:listItem w:displayText="Singapur" w:value="Singapur"/>
                  <w:listItem w:displayText="Slovakia" w:value="Slovakia"/>
                  <w:listItem w:displayText="Slovenia" w:value="Slovenia"/>
                  <w:listItem w:displayText="Spain" w:value="Spain"/>
                  <w:listItem w:displayText="South Africa" w:value="South Africa"/>
                  <w:listItem w:displayText="South Korea" w:value="South Korea"/>
                  <w:listItem w:displayText="Taiwan" w:value="Taiwan"/>
                  <w:listItem w:displayText="Thailand" w:value="Thailand"/>
                  <w:listItem w:displayText="Czech Republic" w:value="Czech Republic"/>
                  <w:listItem w:displayText="Turkey" w:value="Turkey"/>
                  <w:listItem w:displayText="Ukraine" w:value="Ukraine"/>
                  <w:listItem w:displayText="Hungary" w:value="Hungary"/>
                  <w:listItem w:displayText="USA" w:value="USA"/>
                </w:comboBox>
              </w:sdtPr>
              <w:sdtEndPr/>
              <w:sdtContent>
                <w:r w:rsidRPr="00CE3AA1">
                  <w:rPr>
                    <w:rStyle w:val="Platzhaltertext"/>
                    <w:rFonts w:eastAsiaTheme="minorHAnsi"/>
                    <w:lang w:val="en-US"/>
                  </w:rPr>
                  <w:t>Wählen Sie ein Element aus.</w:t>
                </w:r>
              </w:sdtContent>
            </w:sdt>
          </w:p>
        </w:tc>
        <w:tc>
          <w:tcPr>
            <w:tcW w:w="2835" w:type="dxa"/>
          </w:tcPr>
          <w:p w14:paraId="68ED91E5" w14:textId="77777777" w:rsidR="0089133E" w:rsidRPr="001608A3" w:rsidRDefault="0089133E" w:rsidP="007C4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 </w:t>
            </w:r>
            <w:r w:rsidRPr="00ED5BE2"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67052698"/>
                <w:placeholder>
                  <w:docPart w:val="B9942B17AD834673AF191CF6A55A39DC"/>
                </w:placeholder>
                <w:showingPlcHdr/>
              </w:sdtPr>
              <w:sdtEndPr/>
              <w:sdtContent>
                <w:r w:rsidRPr="00795CCB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02F300" w14:textId="77777777" w:rsidR="0089133E" w:rsidRPr="00CE3AA1" w:rsidRDefault="0089133E" w:rsidP="007C4D0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7395">
              <w:rPr>
                <w:rFonts w:ascii="Arial" w:hAnsi="Arial" w:cs="Arial"/>
                <w:sz w:val="20"/>
                <w:szCs w:val="20"/>
                <w:lang w:val="en-US"/>
              </w:rPr>
              <w:t>Stayed abroad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according to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 xml:space="preserve"> Letter of Stay: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from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br/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DD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>/MM/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YY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DD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>/MM/YY)</w:t>
            </w:r>
          </w:p>
          <w:p w14:paraId="75314E05" w14:textId="77777777" w:rsidR="0089133E" w:rsidRPr="001608A3" w:rsidRDefault="0089133E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8A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AFBF1" w14:textId="77777777" w:rsidR="0089133E" w:rsidRDefault="0089133E" w:rsidP="007C4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Double Degree: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ouble Degree"/>
              <w:tag w:val="Double Degree"/>
              <w:id w:val="-1835756629"/>
              <w:placeholder>
                <w:docPart w:val="9189DD781054431A816CA10BEA9C8AD1"/>
              </w:placeholder>
              <w:showingPlcHdr/>
              <w:dropDownList>
                <w:listItem w:displayText="No" w:value="No"/>
                <w:listItem w:displayText="Yes" w:value="Yes"/>
              </w:dropDownList>
            </w:sdtPr>
            <w:sdtEndPr/>
            <w:sdtContent>
              <w:p w14:paraId="11F03C92" w14:textId="77777777" w:rsidR="0089133E" w:rsidRPr="007A5140" w:rsidRDefault="0089133E" w:rsidP="007C4D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72C3D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</w:tc>
      </w:tr>
      <w:tr w:rsidR="0089133E" w:rsidRPr="007A5140" w14:paraId="45D078B6" w14:textId="77777777" w:rsidTr="007C4D0E">
        <w:trPr>
          <w:trHeight w:val="405"/>
        </w:trPr>
        <w:tc>
          <w:tcPr>
            <w:tcW w:w="8534" w:type="dxa"/>
            <w:gridSpan w:val="3"/>
            <w:shd w:val="clear" w:color="auto" w:fill="auto"/>
          </w:tcPr>
          <w:p w14:paraId="51C3D4E5" w14:textId="4FB46328" w:rsidR="0089133E" w:rsidRPr="007A5140" w:rsidRDefault="0089133E" w:rsidP="007C4D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Scholarship</w:t>
            </w:r>
            <w:proofErr w:type="spellEnd"/>
            <w:r w:rsidRPr="007A5140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Scholarship:"/>
              <w:tag w:val="Finanzierung"/>
              <w:id w:val="-1731538389"/>
              <w:placeholder>
                <w:docPart w:val="61A2C6BE4B9A4E779686112C07180711"/>
              </w:placeholder>
              <w:showingPlcHdr/>
              <w:comboBox>
                <w:listItem w:value="Wählen Sie ein Element aus."/>
                <w:listItem w:displayText="Erasmus+" w:value="Erasmus+"/>
                <w:listItem w:displayText="Non-EU: with scholarship" w:value="Non-EU: with scholarship"/>
                <w:listItem w:displayText="Non-EU: without scholarship" w:value="Non-EU: without scholarship"/>
                <w:listItem w:displayText="Non-EU: self-organized stay (no partner university of Viadrina)" w:value="Non-EU: self-organized stay (no partner university of Viadrina)"/>
              </w:comboBox>
            </w:sdtPr>
            <w:sdtEndPr/>
            <w:sdtContent>
              <w:p w14:paraId="60CB4176" w14:textId="77777777" w:rsidR="0089133E" w:rsidRPr="007A5140" w:rsidRDefault="0089133E" w:rsidP="007C4D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95CCB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9B37C3" w14:textId="77777777" w:rsidR="0089133E" w:rsidRPr="007A5140" w:rsidRDefault="0089133E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2343" w14:textId="77777777" w:rsidR="0089133E" w:rsidRPr="007A5140" w:rsidRDefault="0089133E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EA4F0B" w14:textId="7C2563F0" w:rsidR="008A6C07" w:rsidRPr="000866E7" w:rsidRDefault="008A6C07" w:rsidP="008A6C07">
      <w:pPr>
        <w:rPr>
          <w:rFonts w:ascii="Arial" w:hAnsi="Arial" w:cs="Arial"/>
          <w:b/>
          <w:sz w:val="18"/>
        </w:rPr>
      </w:pPr>
    </w:p>
    <w:p w14:paraId="7DF7FACF" w14:textId="77777777" w:rsidR="00507A61" w:rsidRPr="000866E7" w:rsidRDefault="00507A61" w:rsidP="008A6C07">
      <w:pPr>
        <w:rPr>
          <w:rFonts w:ascii="Arial" w:hAnsi="Arial" w:cs="Arial"/>
          <w:b/>
          <w:sz w:val="18"/>
        </w:rPr>
      </w:pPr>
    </w:p>
    <w:p w14:paraId="27E71CE2" w14:textId="03A5A3C3" w:rsidR="008A6C07" w:rsidRPr="00737395" w:rsidRDefault="00737395" w:rsidP="002F2DD6">
      <w:pPr>
        <w:ind w:left="142"/>
        <w:rPr>
          <w:rFonts w:ascii="Arial" w:hAnsi="Arial" w:cs="Arial"/>
          <w:b/>
          <w:sz w:val="18"/>
          <w:szCs w:val="18"/>
          <w:lang w:val="en-US"/>
        </w:rPr>
      </w:pPr>
      <w:r w:rsidRPr="00D177B1">
        <w:rPr>
          <w:rFonts w:ascii="Arial" w:hAnsi="Arial" w:cs="Arial"/>
          <w:b/>
          <w:sz w:val="18"/>
          <w:szCs w:val="18"/>
          <w:lang w:val="en"/>
        </w:rPr>
        <w:t>Achievements to be recognized</w:t>
      </w:r>
      <w:r w:rsidRPr="00D177B1">
        <w:rPr>
          <w:rFonts w:ascii="Arial" w:hAnsi="Arial" w:cs="Arial"/>
          <w:sz w:val="18"/>
          <w:szCs w:val="18"/>
          <w:lang w:val="en"/>
        </w:rPr>
        <w:tab/>
      </w:r>
      <w:r w:rsidR="008A6C07" w:rsidRPr="00737395">
        <w:rPr>
          <w:rFonts w:ascii="Arial" w:hAnsi="Arial" w:cs="Arial"/>
          <w:sz w:val="18"/>
          <w:szCs w:val="18"/>
          <w:lang w:val="en-US"/>
        </w:rPr>
        <w:tab/>
      </w:r>
      <w:r w:rsidR="008A6C07" w:rsidRPr="00737395">
        <w:rPr>
          <w:rFonts w:ascii="Arial" w:hAnsi="Arial" w:cs="Arial"/>
          <w:sz w:val="18"/>
          <w:szCs w:val="18"/>
          <w:lang w:val="en-US"/>
        </w:rPr>
        <w:tab/>
      </w:r>
      <w:r w:rsidR="008A6C07" w:rsidRPr="00737395">
        <w:rPr>
          <w:rFonts w:ascii="Arial" w:hAnsi="Arial" w:cs="Arial"/>
          <w:sz w:val="18"/>
          <w:szCs w:val="18"/>
          <w:lang w:val="en-US"/>
        </w:rPr>
        <w:tab/>
      </w:r>
      <w:r w:rsidR="008A6C07" w:rsidRPr="00737395">
        <w:rPr>
          <w:rFonts w:ascii="Arial" w:hAnsi="Arial" w:cs="Arial"/>
          <w:sz w:val="18"/>
          <w:szCs w:val="18"/>
          <w:lang w:val="en-US"/>
        </w:rPr>
        <w:tab/>
      </w:r>
      <w:r w:rsidR="008A6C07" w:rsidRPr="00737395">
        <w:rPr>
          <w:rFonts w:ascii="Arial" w:hAnsi="Arial" w:cs="Arial"/>
          <w:sz w:val="18"/>
          <w:szCs w:val="18"/>
          <w:lang w:val="en-US"/>
        </w:rPr>
        <w:tab/>
      </w:r>
      <w:r w:rsidR="008A6C07" w:rsidRPr="00737395">
        <w:rPr>
          <w:rFonts w:ascii="Arial" w:hAnsi="Arial" w:cs="Arial"/>
          <w:sz w:val="18"/>
          <w:szCs w:val="18"/>
          <w:lang w:val="en-US"/>
        </w:rPr>
        <w:tab/>
      </w:r>
      <w:r w:rsidR="008A6C07" w:rsidRPr="00737395">
        <w:rPr>
          <w:rFonts w:ascii="Arial" w:hAnsi="Arial" w:cs="Arial"/>
          <w:sz w:val="18"/>
          <w:szCs w:val="18"/>
          <w:lang w:val="en-US"/>
        </w:rPr>
        <w:tab/>
      </w:r>
      <w:r w:rsidR="008A6C07" w:rsidRPr="00737395">
        <w:rPr>
          <w:rFonts w:ascii="Arial" w:hAnsi="Arial" w:cs="Arial"/>
          <w:sz w:val="18"/>
          <w:szCs w:val="18"/>
          <w:lang w:val="en-US"/>
        </w:rPr>
        <w:tab/>
      </w:r>
      <w:r w:rsidR="008A6C07" w:rsidRPr="00737395">
        <w:rPr>
          <w:rFonts w:ascii="Arial" w:hAnsi="Arial" w:cs="Arial"/>
          <w:sz w:val="18"/>
          <w:szCs w:val="18"/>
          <w:lang w:val="en-US"/>
        </w:rPr>
        <w:tab/>
      </w:r>
      <w:r w:rsidR="00ED3C1F">
        <w:rPr>
          <w:rFonts w:ascii="Arial" w:hAnsi="Arial" w:cs="Arial"/>
          <w:sz w:val="18"/>
          <w:szCs w:val="18"/>
          <w:lang w:val="en-US"/>
        </w:rPr>
        <w:t xml:space="preserve">       </w:t>
      </w:r>
      <w:r>
        <w:rPr>
          <w:rFonts w:ascii="Arial" w:hAnsi="Arial" w:cs="Arial"/>
          <w:sz w:val="18"/>
          <w:szCs w:val="18"/>
          <w:lang w:val="en-US"/>
        </w:rPr>
        <w:t xml:space="preserve">  </w:t>
      </w:r>
      <w:r w:rsidRPr="00D177B1">
        <w:rPr>
          <w:rFonts w:ascii="Arial" w:hAnsi="Arial" w:cs="Arial"/>
          <w:sz w:val="18"/>
          <w:szCs w:val="18"/>
          <w:highlight w:val="lightGray"/>
          <w:lang w:val="en"/>
        </w:rPr>
        <w:t xml:space="preserve">Not </w:t>
      </w:r>
      <w:r w:rsidR="00B86C0A">
        <w:rPr>
          <w:rFonts w:ascii="Arial" w:hAnsi="Arial" w:cs="Arial"/>
          <w:sz w:val="18"/>
          <w:szCs w:val="18"/>
          <w:highlight w:val="lightGray"/>
          <w:lang w:val="en"/>
        </w:rPr>
        <w:t>filled in</w:t>
      </w:r>
      <w:r w:rsidRPr="00D177B1">
        <w:rPr>
          <w:rFonts w:ascii="Arial" w:hAnsi="Arial" w:cs="Arial"/>
          <w:sz w:val="18"/>
          <w:szCs w:val="18"/>
          <w:highlight w:val="lightGray"/>
          <w:lang w:val="en"/>
        </w:rPr>
        <w:t xml:space="preserve"> by student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685"/>
        <w:gridCol w:w="995"/>
        <w:gridCol w:w="1133"/>
        <w:gridCol w:w="3826"/>
        <w:gridCol w:w="791"/>
        <w:gridCol w:w="769"/>
        <w:gridCol w:w="2334"/>
      </w:tblGrid>
      <w:tr w:rsidR="008A6C07" w:rsidRPr="007A5140" w14:paraId="01A43F2F" w14:textId="77777777" w:rsidTr="001E206A">
        <w:tc>
          <w:tcPr>
            <w:tcW w:w="211" w:type="pct"/>
          </w:tcPr>
          <w:p w14:paraId="684BD34E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A5140">
              <w:rPr>
                <w:rFonts w:ascii="Arial" w:hAnsi="Arial" w:cs="Arial"/>
                <w:b/>
                <w:sz w:val="18"/>
                <w:szCs w:val="18"/>
              </w:rPr>
              <w:t>Lfd.Nr</w:t>
            </w:r>
            <w:proofErr w:type="spellEnd"/>
            <w:r w:rsidRPr="007A514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04" w:type="pct"/>
          </w:tcPr>
          <w:p w14:paraId="3FF642EF" w14:textId="1AC3BCFE" w:rsidR="008A6C07" w:rsidRPr="00737395" w:rsidRDefault="00737395" w:rsidP="00B238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T</w:t>
            </w:r>
            <w:r w:rsidRPr="00D177B1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itle </w:t>
            </w: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of the course </w:t>
            </w:r>
            <w:r w:rsidRPr="00D177B1">
              <w:rPr>
                <w:rFonts w:ascii="Arial" w:hAnsi="Arial" w:cs="Arial"/>
                <w:b/>
                <w:sz w:val="18"/>
                <w:szCs w:val="18"/>
                <w:lang w:val="en"/>
              </w:rPr>
              <w:t>(as in Transcript of Records)</w:t>
            </w:r>
          </w:p>
        </w:tc>
        <w:tc>
          <w:tcPr>
            <w:tcW w:w="352" w:type="pct"/>
          </w:tcPr>
          <w:p w14:paraId="65729E5E" w14:textId="5ADFE669" w:rsidR="008A6C07" w:rsidRPr="007A5140" w:rsidRDefault="00ED3C1F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F</w:t>
            </w:r>
            <w:r w:rsidR="00737395" w:rsidRPr="00D177B1">
              <w:rPr>
                <w:rFonts w:ascii="Arial" w:hAnsi="Arial" w:cs="Arial"/>
                <w:b/>
                <w:sz w:val="18"/>
                <w:szCs w:val="18"/>
                <w:lang w:val="en"/>
              </w:rPr>
              <w:t>oreign grade</w:t>
            </w:r>
          </w:p>
        </w:tc>
        <w:tc>
          <w:tcPr>
            <w:tcW w:w="401" w:type="pct"/>
          </w:tcPr>
          <w:p w14:paraId="79326A4A" w14:textId="1E7D8381" w:rsidR="008A6C07" w:rsidRPr="007A5140" w:rsidRDefault="00ED3C1F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D</w:t>
            </w:r>
            <w:r w:rsidR="00737395" w:rsidRPr="00D177B1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ate of </w:t>
            </w:r>
            <w:r w:rsidR="00737395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the </w:t>
            </w:r>
            <w:r w:rsidR="00737395" w:rsidRPr="00D177B1">
              <w:rPr>
                <w:rFonts w:ascii="Arial" w:hAnsi="Arial" w:cs="Arial"/>
                <w:b/>
                <w:sz w:val="18"/>
                <w:szCs w:val="18"/>
                <w:lang w:val="en"/>
              </w:rPr>
              <w:t>exam</w:t>
            </w:r>
          </w:p>
        </w:tc>
        <w:tc>
          <w:tcPr>
            <w:tcW w:w="1354" w:type="pct"/>
          </w:tcPr>
          <w:p w14:paraId="7D22F1F6" w14:textId="236CFE90" w:rsidR="008A6C07" w:rsidRPr="007A5140" w:rsidRDefault="00ED3C1F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M</w:t>
            </w:r>
            <w:r w:rsidR="00737395" w:rsidRPr="00D177B1">
              <w:rPr>
                <w:rFonts w:ascii="Arial" w:hAnsi="Arial" w:cs="Arial"/>
                <w:b/>
                <w:sz w:val="18"/>
                <w:szCs w:val="18"/>
                <w:lang w:val="en"/>
              </w:rPr>
              <w:t>odule designation</w:t>
            </w:r>
          </w:p>
        </w:tc>
        <w:tc>
          <w:tcPr>
            <w:tcW w:w="280" w:type="pct"/>
            <w:shd w:val="clear" w:color="auto" w:fill="F2F2F2"/>
          </w:tcPr>
          <w:p w14:paraId="40A9585D" w14:textId="77302574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>ECTS-</w:t>
            </w:r>
            <w:proofErr w:type="spellStart"/>
            <w:r w:rsidRPr="007A5140">
              <w:rPr>
                <w:rFonts w:ascii="Arial" w:hAnsi="Arial" w:cs="Arial"/>
                <w:b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72" w:type="pct"/>
            <w:shd w:val="clear" w:color="auto" w:fill="F2F2F2"/>
          </w:tcPr>
          <w:p w14:paraId="3BAFB423" w14:textId="0DA8ECFB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 xml:space="preserve">EUV </w:t>
            </w:r>
            <w:r w:rsidR="00737395">
              <w:rPr>
                <w:rFonts w:ascii="Arial" w:hAnsi="Arial" w:cs="Arial"/>
                <w:b/>
                <w:sz w:val="18"/>
                <w:szCs w:val="18"/>
              </w:rPr>
              <w:t>grade</w:t>
            </w:r>
          </w:p>
        </w:tc>
        <w:tc>
          <w:tcPr>
            <w:tcW w:w="826" w:type="pct"/>
            <w:shd w:val="clear" w:color="auto" w:fill="F2F2F2"/>
          </w:tcPr>
          <w:p w14:paraId="5E9E8013" w14:textId="7C789E16" w:rsidR="008A6C07" w:rsidRPr="007A5140" w:rsidRDefault="00ED3C1F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737395">
              <w:rPr>
                <w:rFonts w:ascii="Arial" w:hAnsi="Arial" w:cs="Arial"/>
                <w:b/>
                <w:sz w:val="18"/>
                <w:szCs w:val="18"/>
              </w:rPr>
              <w:t>ote</w:t>
            </w:r>
            <w:r w:rsidR="00462B98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8A6C07" w:rsidRPr="007A5140" w14:paraId="35C0DB88" w14:textId="77777777" w:rsidTr="001E206A">
        <w:trPr>
          <w:trHeight w:val="284"/>
        </w:trPr>
        <w:tc>
          <w:tcPr>
            <w:tcW w:w="211" w:type="pct"/>
          </w:tcPr>
          <w:p w14:paraId="15189F3B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4" w:type="pct"/>
          </w:tcPr>
          <w:p w14:paraId="6CA153E7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</w:tcPr>
          <w:p w14:paraId="041CB67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</w:tcPr>
          <w:p w14:paraId="5C911141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Schwerpunkt"/>
            <w:tag w:val="Auswahl Schwerpunkt"/>
            <w:id w:val="297734948"/>
            <w:placeholder>
              <w:docPart w:val="6F8DB41ABF8D46B798AD1E93D36E10B1"/>
            </w:placeholder>
            <w:showingPlcHdr/>
            <w:dropDownList>
              <w:listItem w:displayText="Accounting" w:value="Accounting"/>
              <w:listItem w:displayText="Banking &amp; Finance" w:value="Banking &amp; Finance"/>
              <w:listItem w:displayText="Banking &amp; Finance: International Finance and Trade " w:value="Banking &amp; Finance: International Finance and Trade "/>
              <w:listItem w:displayText="Banking &amp; Finance: Capital Market Theory" w:value="Banking &amp; Finance: Capital Market Theory"/>
              <w:listItem w:displayText="Economics" w:value="Economics"/>
              <w:listItem w:displayText="Information &amp; Operations Management" w:value="Information &amp; Operations Management"/>
              <w:listItem w:displayText="Marketing, Management &amp; Entrepreneurship" w:value="Marketing, Management &amp; Entrepreneurship"/>
              <w:listItem w:displayText="Quantitative Methods" w:value="Quantitative Methods"/>
              <w:listItem w:displayText="Quantitative Methods: Angewandte Statistik" w:value="Quantitative Methods: Angewandte Statistik"/>
              <w:listItem w:displayText="Taxation" w:value="Taxation"/>
              <w:listItem w:displayText="Taxation: Betriebswirtschaftliche Steuerlehre" w:value="Taxation: Betriebswirtschaftliche Steuerlehre"/>
              <w:listItem w:displayText="Taxation: Tax Accounting (Steuerliche Erfolgsermittlung- und Abgrenzung) " w:value="Taxation: Tax Accounting (Steuerliche Erfolgsermittlung- und Abgrenzung) "/>
              <w:listItem w:displayText="Wahlbereich: Accounting" w:value="Wahlbereich: Accounting"/>
              <w:listItem w:displayText="Wahlbereich: Banking &amp; Finance" w:value="Wahlbereich: Banking &amp; Finance"/>
              <w:listItem w:displayText="Wahlbereich: Economics" w:value="Wahlbereich: Economics"/>
              <w:listItem w:displayText="Wahlbereich: Information &amp; Operations Management" w:value="Wahlbereich: Information &amp; Operations Management"/>
              <w:listItem w:displayText="Wahlbereich: Marketing, Management &amp; Entrepreneurship" w:value="Wahlbereich: Marketing, Management &amp; Entrepreneurship"/>
              <w:listItem w:displayText="Wahlbereich: Quantitative Methods" w:value="Wahlbereich: Quantitative Methods"/>
              <w:listItem w:displayText="Wahlbereich: Taxation" w:value="Wahlbereich: Taxation"/>
              <w:listItem w:displayText="Wahlbereich: nicht-wirtschaftswissenschaftliches Modul" w:value="Wahlbereich: nicht-wirtschaftswissenschaftliches Modul"/>
              <w:listItem w:displayText="Außer- &amp; überfachliche Qualifikationen: weitere Softskills" w:value="Außer- &amp; überfachliche Qualifikationen: weitere Softskills"/>
            </w:dropDownList>
          </w:sdtPr>
          <w:sdtContent>
            <w:tc>
              <w:tcPr>
                <w:tcW w:w="1354" w:type="pct"/>
              </w:tcPr>
              <w:p w14:paraId="444FC786" w14:textId="45B8936D" w:rsidR="008A6C07" w:rsidRPr="007A5140" w:rsidRDefault="00EF0E71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80" w:type="pct"/>
            <w:shd w:val="clear" w:color="auto" w:fill="F2F2F2"/>
          </w:tcPr>
          <w:p w14:paraId="43A64283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</w:tcPr>
          <w:p w14:paraId="5C526578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F2F2F2"/>
          </w:tcPr>
          <w:p w14:paraId="600B8A2D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083A3DB2" w14:textId="77777777" w:rsidTr="001E206A">
        <w:trPr>
          <w:trHeight w:val="284"/>
        </w:trPr>
        <w:tc>
          <w:tcPr>
            <w:tcW w:w="211" w:type="pct"/>
          </w:tcPr>
          <w:p w14:paraId="42B2BB8F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4" w:type="pct"/>
          </w:tcPr>
          <w:p w14:paraId="5DD23DE8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</w:tcPr>
          <w:p w14:paraId="659DC8C4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</w:tcPr>
          <w:p w14:paraId="712BFF16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Schwerpunkt"/>
            <w:tag w:val="Auswahl Schwerpunkt"/>
            <w:id w:val="-832838974"/>
            <w:placeholder>
              <w:docPart w:val="DE174D6D16E947E7BF545D318968A230"/>
            </w:placeholder>
            <w:showingPlcHdr/>
            <w:dropDownList>
              <w:listItem w:displayText="Accounting" w:value="Accounting"/>
              <w:listItem w:displayText="Banking &amp; Finance" w:value="Banking &amp; Finance"/>
              <w:listItem w:displayText="Banking &amp; Finance: International Finance and Trade " w:value="Banking &amp; Finance: International Finance and Trade "/>
              <w:listItem w:displayText="Banking &amp; Finance: Capital Market Theory" w:value="Banking &amp; Finance: Capital Market Theory"/>
              <w:listItem w:displayText="Economics" w:value="Economics"/>
              <w:listItem w:displayText="Information &amp; Operations Management" w:value="Information &amp; Operations Management"/>
              <w:listItem w:displayText="Marketing, Management &amp; Entrepreneurship" w:value="Marketing, Management &amp; Entrepreneurship"/>
              <w:listItem w:displayText="Quantitative Methods" w:value="Quantitative Methods"/>
              <w:listItem w:displayText="Quantitative Methods: Angewandte Statistik" w:value="Quantitative Methods: Angewandte Statistik"/>
              <w:listItem w:displayText="Taxation" w:value="Taxation"/>
              <w:listItem w:displayText="Taxation: Betriebswirtschaftliche Steuerlehre" w:value="Taxation: Betriebswirtschaftliche Steuerlehre"/>
              <w:listItem w:displayText="Taxation: Tax Accounting (Steuerliche Erfolgsermittlung- und Abgrenzung) " w:value="Taxation: Tax Accounting (Steuerliche Erfolgsermittlung- und Abgrenzung) "/>
              <w:listItem w:displayText="Wahlbereich: Accounting" w:value="Wahlbereich: Accounting"/>
              <w:listItem w:displayText="Wahlbereich: Banking &amp; Finance" w:value="Wahlbereich: Banking &amp; Finance"/>
              <w:listItem w:displayText="Wahlbereich: Economics" w:value="Wahlbereich: Economics"/>
              <w:listItem w:displayText="Wahlbereich: Information &amp; Operations Management" w:value="Wahlbereich: Information &amp; Operations Management"/>
              <w:listItem w:displayText="Wahlbereich: Marketing, Management &amp; Entrepreneurship" w:value="Wahlbereich: Marketing, Management &amp; Entrepreneurship"/>
              <w:listItem w:displayText="Wahlbereich: Quantitative Methods" w:value="Wahlbereich: Quantitative Methods"/>
              <w:listItem w:displayText="Wahlbereich: Taxation" w:value="Wahlbereich: Taxation"/>
              <w:listItem w:displayText="Wahlbereich: nicht-wirtschaftswissenschaftliches Modul" w:value="Wahlbereich: nicht-wirtschaftswissenschaftliches Modul"/>
              <w:listItem w:displayText="Außer- &amp; überfachliche Qualifikationen: weitere Softskills" w:value="Außer- &amp; überfachliche Qualifikationen: weitere Softskills"/>
            </w:dropDownList>
          </w:sdtPr>
          <w:sdtContent>
            <w:tc>
              <w:tcPr>
                <w:tcW w:w="1354" w:type="pct"/>
              </w:tcPr>
              <w:p w14:paraId="3FE5E0CF" w14:textId="4A5046A6" w:rsidR="008A6C07" w:rsidRPr="007A5140" w:rsidRDefault="00EF0E71" w:rsidP="00BC6A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80" w:type="pct"/>
            <w:shd w:val="clear" w:color="auto" w:fill="F2F2F2"/>
          </w:tcPr>
          <w:p w14:paraId="70EE3BBD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</w:tcPr>
          <w:p w14:paraId="7E76B9F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F2F2F2"/>
          </w:tcPr>
          <w:p w14:paraId="2BCA3AB0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668EF3DF" w14:textId="77777777" w:rsidTr="001E206A">
        <w:trPr>
          <w:trHeight w:val="284"/>
        </w:trPr>
        <w:tc>
          <w:tcPr>
            <w:tcW w:w="211" w:type="pct"/>
          </w:tcPr>
          <w:p w14:paraId="3D5D7B47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04" w:type="pct"/>
          </w:tcPr>
          <w:p w14:paraId="464F33AD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</w:tcPr>
          <w:p w14:paraId="677E485D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</w:tcPr>
          <w:p w14:paraId="72AB13C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Schwerpunkt"/>
            <w:tag w:val="Auswahl Schwerpunkt"/>
            <w:id w:val="-655605328"/>
            <w:placeholder>
              <w:docPart w:val="96018E695A334E6BA580A3121151E714"/>
            </w:placeholder>
            <w:showingPlcHdr/>
            <w:dropDownList>
              <w:listItem w:displayText="Accounting" w:value="Accounting"/>
              <w:listItem w:displayText="Banking &amp; Finance" w:value="Banking &amp; Finance"/>
              <w:listItem w:displayText="Banking &amp; Finance: International Finance and Trade " w:value="Banking &amp; Finance: International Finance and Trade "/>
              <w:listItem w:displayText="Banking &amp; Finance: Capital Market Theory" w:value="Banking &amp; Finance: Capital Market Theory"/>
              <w:listItem w:displayText="Economics" w:value="Economics"/>
              <w:listItem w:displayText="Information &amp; Operations Management" w:value="Information &amp; Operations Management"/>
              <w:listItem w:displayText="Marketing, Management &amp; Entrepreneurship" w:value="Marketing, Management &amp; Entrepreneurship"/>
              <w:listItem w:displayText="Quantitative Methods" w:value="Quantitative Methods"/>
              <w:listItem w:displayText="Quantitative Methods: Angewandte Statistik" w:value="Quantitative Methods: Angewandte Statistik"/>
              <w:listItem w:displayText="Taxation" w:value="Taxation"/>
              <w:listItem w:displayText="Taxation: Betriebswirtschaftliche Steuerlehre" w:value="Taxation: Betriebswirtschaftliche Steuerlehre"/>
              <w:listItem w:displayText="Taxation: Tax Accounting (Steuerliche Erfolgsermittlung- und Abgrenzung) " w:value="Taxation: Tax Accounting (Steuerliche Erfolgsermittlung- und Abgrenzung) "/>
              <w:listItem w:displayText="Wahlbereich: Accounting" w:value="Wahlbereich: Accounting"/>
              <w:listItem w:displayText="Wahlbereich: Banking &amp; Finance" w:value="Wahlbereich: Banking &amp; Finance"/>
              <w:listItem w:displayText="Wahlbereich: Economics" w:value="Wahlbereich: Economics"/>
              <w:listItem w:displayText="Wahlbereich: Information &amp; Operations Management" w:value="Wahlbereich: Information &amp; Operations Management"/>
              <w:listItem w:displayText="Wahlbereich: Marketing, Management &amp; Entrepreneurship" w:value="Wahlbereich: Marketing, Management &amp; Entrepreneurship"/>
              <w:listItem w:displayText="Wahlbereich: Quantitative Methods" w:value="Wahlbereich: Quantitative Methods"/>
              <w:listItem w:displayText="Wahlbereich: Taxation" w:value="Wahlbereich: Taxation"/>
              <w:listItem w:displayText="Wahlbereich: nicht-wirtschaftswissenschaftliches Modul" w:value="Wahlbereich: nicht-wirtschaftswissenschaftliches Modul"/>
              <w:listItem w:displayText="Außer- &amp; überfachliche Qualifikationen: weitere Softskills" w:value="Außer- &amp; überfachliche Qualifikationen: weitere Softskills"/>
            </w:dropDownList>
          </w:sdtPr>
          <w:sdtContent>
            <w:tc>
              <w:tcPr>
                <w:tcW w:w="1354" w:type="pct"/>
              </w:tcPr>
              <w:p w14:paraId="28231DD3" w14:textId="26FFB897" w:rsidR="008A6C07" w:rsidRPr="007A5140" w:rsidRDefault="00EF0E71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80" w:type="pct"/>
            <w:shd w:val="clear" w:color="auto" w:fill="F2F2F2"/>
          </w:tcPr>
          <w:p w14:paraId="663C01C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</w:tcPr>
          <w:p w14:paraId="271D8FE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F2F2F2"/>
          </w:tcPr>
          <w:p w14:paraId="3427665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7FE6D950" w14:textId="77777777" w:rsidTr="001E206A">
        <w:trPr>
          <w:trHeight w:val="284"/>
        </w:trPr>
        <w:tc>
          <w:tcPr>
            <w:tcW w:w="211" w:type="pct"/>
          </w:tcPr>
          <w:p w14:paraId="152E960B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4" w:type="pct"/>
          </w:tcPr>
          <w:p w14:paraId="373EEA48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</w:tcPr>
          <w:p w14:paraId="03AE8E2C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</w:tcPr>
          <w:p w14:paraId="5A90E26F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Schwerpunkt"/>
            <w:tag w:val="Auswahl Schwerpunkt"/>
            <w:id w:val="329637822"/>
            <w:placeholder>
              <w:docPart w:val="BF88211450054A91A5EF1FEBA9BCC0B8"/>
            </w:placeholder>
            <w:showingPlcHdr/>
            <w:dropDownList>
              <w:listItem w:displayText="Accounting" w:value="Accounting"/>
              <w:listItem w:displayText="Banking &amp; Finance" w:value="Banking &amp; Finance"/>
              <w:listItem w:displayText="Banking &amp; Finance: International Finance and Trade " w:value="Banking &amp; Finance: International Finance and Trade "/>
              <w:listItem w:displayText="Banking &amp; Finance: Capital Market Theory" w:value="Banking &amp; Finance: Capital Market Theory"/>
              <w:listItem w:displayText="Economics" w:value="Economics"/>
              <w:listItem w:displayText="Information &amp; Operations Management" w:value="Information &amp; Operations Management"/>
              <w:listItem w:displayText="Marketing, Management &amp; Entrepreneurship" w:value="Marketing, Management &amp; Entrepreneurship"/>
              <w:listItem w:displayText="Quantitative Methods" w:value="Quantitative Methods"/>
              <w:listItem w:displayText="Quantitative Methods: Angewandte Statistik" w:value="Quantitative Methods: Angewandte Statistik"/>
              <w:listItem w:displayText="Taxation" w:value="Taxation"/>
              <w:listItem w:displayText="Taxation: Betriebswirtschaftliche Steuerlehre" w:value="Taxation: Betriebswirtschaftliche Steuerlehre"/>
              <w:listItem w:displayText="Taxation: Tax Accounting (Steuerliche Erfolgsermittlung- und Abgrenzung) " w:value="Taxation: Tax Accounting (Steuerliche Erfolgsermittlung- und Abgrenzung) "/>
              <w:listItem w:displayText="Wahlbereich: Accounting" w:value="Wahlbereich: Accounting"/>
              <w:listItem w:displayText="Wahlbereich: Banking &amp; Finance" w:value="Wahlbereich: Banking &amp; Finance"/>
              <w:listItem w:displayText="Wahlbereich: Economics" w:value="Wahlbereich: Economics"/>
              <w:listItem w:displayText="Wahlbereich: Information &amp; Operations Management" w:value="Wahlbereich: Information &amp; Operations Management"/>
              <w:listItem w:displayText="Wahlbereich: Marketing, Management &amp; Entrepreneurship" w:value="Wahlbereich: Marketing, Management &amp; Entrepreneurship"/>
              <w:listItem w:displayText="Wahlbereich: Quantitative Methods" w:value="Wahlbereich: Quantitative Methods"/>
              <w:listItem w:displayText="Wahlbereich: Taxation" w:value="Wahlbereich: Taxation"/>
              <w:listItem w:displayText="Wahlbereich: nicht-wirtschaftswissenschaftliches Modul" w:value="Wahlbereich: nicht-wirtschaftswissenschaftliches Modul"/>
              <w:listItem w:displayText="Außer- &amp; überfachliche Qualifikationen: weitere Softskills" w:value="Außer- &amp; überfachliche Qualifikationen: weitere Softskills"/>
            </w:dropDownList>
          </w:sdtPr>
          <w:sdtContent>
            <w:tc>
              <w:tcPr>
                <w:tcW w:w="1354" w:type="pct"/>
              </w:tcPr>
              <w:p w14:paraId="034B9BDD" w14:textId="73D26360" w:rsidR="008A6C07" w:rsidRPr="007A5140" w:rsidRDefault="00EF0E71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80" w:type="pct"/>
            <w:shd w:val="clear" w:color="auto" w:fill="F2F2F2"/>
          </w:tcPr>
          <w:p w14:paraId="06A7111B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</w:tcPr>
          <w:p w14:paraId="5247E58B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F2F2F2"/>
          </w:tcPr>
          <w:p w14:paraId="2B3DE0D3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41CC505A" w14:textId="77777777" w:rsidTr="001E206A">
        <w:trPr>
          <w:trHeight w:val="284"/>
        </w:trPr>
        <w:tc>
          <w:tcPr>
            <w:tcW w:w="211" w:type="pct"/>
          </w:tcPr>
          <w:p w14:paraId="562BCA06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04" w:type="pct"/>
          </w:tcPr>
          <w:p w14:paraId="68F21AAC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</w:tcPr>
          <w:p w14:paraId="2AF6382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</w:tcPr>
          <w:p w14:paraId="42D56A84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Schwerpunkt"/>
            <w:tag w:val="Auswahl Schwerpunkt"/>
            <w:id w:val="-1488695766"/>
            <w:placeholder>
              <w:docPart w:val="BB0EE889D1324CA888D2C1C7E5213DE2"/>
            </w:placeholder>
            <w:showingPlcHdr/>
            <w:dropDownList>
              <w:listItem w:displayText="Accounting" w:value="Accounting"/>
              <w:listItem w:displayText="Banking &amp; Finance" w:value="Banking &amp; Finance"/>
              <w:listItem w:displayText="Banking &amp; Finance: International Finance and Trade " w:value="Banking &amp; Finance: International Finance and Trade "/>
              <w:listItem w:displayText="Banking &amp; Finance: Capital Market Theory" w:value="Banking &amp; Finance: Capital Market Theory"/>
              <w:listItem w:displayText="Economics" w:value="Economics"/>
              <w:listItem w:displayText="Information &amp; Operations Management" w:value="Information &amp; Operations Management"/>
              <w:listItem w:displayText="Marketing, Management &amp; Entrepreneurship" w:value="Marketing, Management &amp; Entrepreneurship"/>
              <w:listItem w:displayText="Quantitative Methods" w:value="Quantitative Methods"/>
              <w:listItem w:displayText="Quantitative Methods: Angewandte Statistik" w:value="Quantitative Methods: Angewandte Statistik"/>
              <w:listItem w:displayText="Taxation" w:value="Taxation"/>
              <w:listItem w:displayText="Taxation: Betriebswirtschaftliche Steuerlehre" w:value="Taxation: Betriebswirtschaftliche Steuerlehre"/>
              <w:listItem w:displayText="Taxation: Tax Accounting (Steuerliche Erfolgsermittlung- und Abgrenzung) " w:value="Taxation: Tax Accounting (Steuerliche Erfolgsermittlung- und Abgrenzung) "/>
              <w:listItem w:displayText="Wahlbereich: Accounting" w:value="Wahlbereich: Accounting"/>
              <w:listItem w:displayText="Wahlbereich: Banking &amp; Finance" w:value="Wahlbereich: Banking &amp; Finance"/>
              <w:listItem w:displayText="Wahlbereich: Economics" w:value="Wahlbereich: Economics"/>
              <w:listItem w:displayText="Wahlbereich: Information &amp; Operations Management" w:value="Wahlbereich: Information &amp; Operations Management"/>
              <w:listItem w:displayText="Wahlbereich: Marketing, Management &amp; Entrepreneurship" w:value="Wahlbereich: Marketing, Management &amp; Entrepreneurship"/>
              <w:listItem w:displayText="Wahlbereich: Quantitative Methods" w:value="Wahlbereich: Quantitative Methods"/>
              <w:listItem w:displayText="Wahlbereich: Taxation" w:value="Wahlbereich: Taxation"/>
              <w:listItem w:displayText="Wahlbereich: nicht-wirtschaftswissenschaftliches Modul" w:value="Wahlbereich: nicht-wirtschaftswissenschaftliches Modul"/>
              <w:listItem w:displayText="Außer- &amp; überfachliche Qualifikationen: weitere Softskills" w:value="Außer- &amp; überfachliche Qualifikationen: weitere Softskills"/>
            </w:dropDownList>
          </w:sdtPr>
          <w:sdtContent>
            <w:tc>
              <w:tcPr>
                <w:tcW w:w="1354" w:type="pct"/>
              </w:tcPr>
              <w:p w14:paraId="106419D4" w14:textId="7A95870C" w:rsidR="008A6C07" w:rsidRPr="007A5140" w:rsidRDefault="00EF0E71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bookmarkStart w:id="0" w:name="_GoBack" w:displacedByCustomXml="prev"/>
        <w:bookmarkEnd w:id="0" w:displacedByCustomXml="prev"/>
        <w:tc>
          <w:tcPr>
            <w:tcW w:w="280" w:type="pct"/>
            <w:shd w:val="clear" w:color="auto" w:fill="F2F2F2"/>
          </w:tcPr>
          <w:p w14:paraId="6B3FA59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</w:tcPr>
          <w:p w14:paraId="03C182C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F2F2F2"/>
          </w:tcPr>
          <w:p w14:paraId="31C3DB99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336961" w14:textId="77777777" w:rsidR="008A6C07" w:rsidRPr="007A5140" w:rsidRDefault="008A6C07" w:rsidP="002F2DD6">
      <w:pPr>
        <w:ind w:left="142"/>
        <w:rPr>
          <w:rFonts w:ascii="Arial" w:hAnsi="Arial" w:cs="Arial"/>
          <w:sz w:val="18"/>
          <w:szCs w:val="18"/>
        </w:rPr>
      </w:pPr>
    </w:p>
    <w:p w14:paraId="653D7460" w14:textId="45CEF160" w:rsidR="00507A61" w:rsidRPr="00737395" w:rsidRDefault="00737395" w:rsidP="001E206A">
      <w:pPr>
        <w:spacing w:after="120"/>
        <w:ind w:left="142"/>
        <w:rPr>
          <w:rFonts w:ascii="Arial" w:hAnsi="Arial" w:cs="Arial"/>
          <w:b/>
          <w:sz w:val="18"/>
          <w:szCs w:val="18"/>
          <w:lang w:val="en-US"/>
        </w:rPr>
      </w:pPr>
      <w:r w:rsidRPr="00B31C18">
        <w:rPr>
          <w:rFonts w:ascii="Arial" w:hAnsi="Arial" w:cs="Arial"/>
          <w:b/>
          <w:sz w:val="18"/>
          <w:szCs w:val="18"/>
          <w:lang w:val="en-AU"/>
        </w:rPr>
        <w:t>Exemption from proof of foreign language (</w:t>
      </w:r>
      <w:r w:rsidRPr="00B31C18">
        <w:rPr>
          <w:rFonts w:ascii="Arial" w:hAnsi="Arial" w:cs="Arial"/>
          <w:b/>
          <w:sz w:val="18"/>
          <w:szCs w:val="18"/>
          <w:u w:val="single"/>
          <w:lang w:val="en-AU"/>
        </w:rPr>
        <w:t xml:space="preserve">only for </w:t>
      </w:r>
      <w:r w:rsidR="008A6C07" w:rsidRPr="00737395">
        <w:rPr>
          <w:rFonts w:ascii="Arial" w:hAnsi="Arial" w:cs="Arial"/>
          <w:b/>
          <w:sz w:val="18"/>
          <w:szCs w:val="18"/>
          <w:u w:val="single"/>
          <w:lang w:val="en-US"/>
        </w:rPr>
        <w:t>IBWL</w:t>
      </w:r>
      <w:r w:rsidR="008A6C07" w:rsidRPr="00676BAE">
        <w:rPr>
          <w:rStyle w:val="Funotenzeichen"/>
          <w:rFonts w:ascii="Arial" w:hAnsi="Arial" w:cs="Arial"/>
          <w:b/>
          <w:sz w:val="18"/>
          <w:szCs w:val="18"/>
          <w:u w:val="single"/>
        </w:rPr>
        <w:footnoteReference w:id="1"/>
      </w:r>
      <w:r w:rsidR="008A6C07" w:rsidRPr="00737395">
        <w:rPr>
          <w:rStyle w:val="Funotenzeichen"/>
          <w:rFonts w:ascii="Arial" w:hAnsi="Arial" w:cs="Arial"/>
          <w:sz w:val="18"/>
          <w:szCs w:val="18"/>
          <w:u w:val="single"/>
          <w:lang w:val="en-US"/>
        </w:rPr>
        <w:t xml:space="preserve"> </w:t>
      </w:r>
      <w:r w:rsidRPr="00737395">
        <w:rPr>
          <w:rFonts w:ascii="Arial" w:hAnsi="Arial" w:cs="Arial"/>
          <w:b/>
          <w:sz w:val="18"/>
          <w:szCs w:val="18"/>
          <w:u w:val="single"/>
          <w:lang w:val="en-US"/>
        </w:rPr>
        <w:t>a</w:t>
      </w:r>
      <w:r w:rsidR="008A6C07" w:rsidRPr="00737395">
        <w:rPr>
          <w:rFonts w:ascii="Arial" w:hAnsi="Arial" w:cs="Arial"/>
          <w:b/>
          <w:sz w:val="18"/>
          <w:szCs w:val="18"/>
          <w:u w:val="single"/>
          <w:lang w:val="en-US"/>
        </w:rPr>
        <w:t>nd IBA</w:t>
      </w:r>
      <w:r w:rsidR="008A6C07" w:rsidRPr="00676BAE">
        <w:rPr>
          <w:rStyle w:val="Funotenzeichen"/>
          <w:rFonts w:ascii="Arial" w:hAnsi="Arial" w:cs="Arial"/>
          <w:b/>
          <w:sz w:val="18"/>
          <w:szCs w:val="18"/>
          <w:u w:val="single"/>
        </w:rPr>
        <w:footnoteReference w:id="2"/>
      </w:r>
      <w:r w:rsidR="008A6C07" w:rsidRPr="00737395">
        <w:rPr>
          <w:rFonts w:ascii="Arial" w:hAnsi="Arial" w:cs="Arial"/>
          <w:b/>
          <w:sz w:val="18"/>
          <w:szCs w:val="18"/>
          <w:lang w:val="en-US"/>
        </w:rPr>
        <w:t xml:space="preserve">) </w:t>
      </w:r>
      <w:r w:rsidRPr="00737395">
        <w:rPr>
          <w:rFonts w:ascii="Arial" w:hAnsi="Arial" w:cs="Arial"/>
          <w:b/>
          <w:sz w:val="18"/>
          <w:szCs w:val="18"/>
          <w:lang w:val="en-US"/>
        </w:rPr>
        <w:t>is gr</w:t>
      </w:r>
      <w:r>
        <w:rPr>
          <w:rFonts w:ascii="Arial" w:hAnsi="Arial" w:cs="Arial"/>
          <w:b/>
          <w:sz w:val="18"/>
          <w:szCs w:val="18"/>
          <w:lang w:val="en-US"/>
        </w:rPr>
        <w:t>anted</w:t>
      </w:r>
      <w:r w:rsidR="008A6C07" w:rsidRPr="00737395">
        <w:rPr>
          <w:rFonts w:ascii="Arial" w:hAnsi="Arial" w:cs="Arial"/>
          <w:b/>
          <w:sz w:val="18"/>
          <w:szCs w:val="18"/>
          <w:lang w:val="en-US"/>
        </w:rPr>
        <w:t>:</w:t>
      </w:r>
      <w:r w:rsidR="007A5140" w:rsidRPr="0073739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1E206A">
        <w:rPr>
          <w:rFonts w:ascii="Arial" w:hAnsi="Arial" w:cs="Arial"/>
          <w:b/>
          <w:sz w:val="18"/>
          <w:szCs w:val="18"/>
          <w:lang w:val="en-US"/>
        </w:rPr>
        <w:br/>
      </w:r>
      <w:sdt>
        <w:sdtPr>
          <w:rPr>
            <w:rFonts w:ascii="Arial" w:hAnsi="Arial" w:cs="Arial"/>
            <w:bCs/>
            <w:sz w:val="18"/>
            <w:szCs w:val="18"/>
          </w:rPr>
          <w:id w:val="1837804482"/>
          <w:placeholder>
            <w:docPart w:val="AEAAAD7562F3478285A6B2CD8314C9A5"/>
          </w:placeholder>
          <w:showingPlcHdr/>
          <w:comboBox>
            <w:listItem w:displayText="no." w:value="no."/>
            <w:listItem w:displayText="yes, for English C1 (12 ECTS) (with proof that B2 was already completed before the application for recognition. Please enclose the transcript of records from ViaCampus / proof of the language center with the application)." w:value="yes, for English C1 (12 ECTS) (proof that B2 has been . Bitte dafür Notenauszug aus ViaCampus/ Nachweis des Sprachenzentrums dem Antrag beilegen)."/>
            <w:listItem w:displayText="yes, for the foreign language: __________ B2 (12 ETCS) (all except English - with proof that A2 was already completed before the application for recognition. Please enclose an excerpt from ViaCampus / proof of the language center with the application)." w:value="yes, for the foreign language: __________ B2 (12 ETCS) (all except English - with proof that A2 was already completed before the application for recognition. Please enclose an excerpt from ViaCampus / proof of the language center with the application)."/>
          </w:comboBox>
        </w:sdtPr>
        <w:sdtEndPr/>
        <w:sdtContent>
          <w:r w:rsidR="008A3CAB" w:rsidRPr="00737395">
            <w:rPr>
              <w:rStyle w:val="Platzhaltertext"/>
              <w:rFonts w:eastAsiaTheme="minorHAnsi"/>
              <w:lang w:val="en-US"/>
            </w:rPr>
            <w:t>Wählen Sie ein Element aus.</w:t>
          </w:r>
        </w:sdtContent>
      </w:sdt>
    </w:p>
    <w:p w14:paraId="271569AB" w14:textId="6A3CC7A1" w:rsidR="003D0EC7" w:rsidRPr="007A5140" w:rsidRDefault="003D0EC7" w:rsidP="002F2DD6">
      <w:pPr>
        <w:ind w:left="142"/>
        <w:jc w:val="both"/>
        <w:rPr>
          <w:rFonts w:ascii="Arial" w:hAnsi="Arial" w:cs="Arial"/>
          <w:sz w:val="18"/>
          <w:szCs w:val="18"/>
        </w:rPr>
      </w:pPr>
      <w:r w:rsidRPr="0089133E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alias w:val="Date of application"/>
          <w:tag w:val="Date of application"/>
          <w:id w:val="1328861752"/>
          <w:placeholder>
            <w:docPart w:val="DefaultPlaceholder_-1854013437"/>
          </w:placeholder>
          <w:showingPlcHdr/>
          <w:date w:fullDate="2020-08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30A5" w:rsidRPr="00622845">
            <w:rPr>
              <w:rStyle w:val="Platzhaltertext"/>
            </w:rPr>
            <w:t>Klicken oder tippen Sie, um ein Datum einzugeben.</w:t>
          </w:r>
        </w:sdtContent>
      </w:sdt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</w:p>
    <w:p w14:paraId="7B838256" w14:textId="4910B910" w:rsidR="003D0EC7" w:rsidRPr="000866E7" w:rsidRDefault="00737395" w:rsidP="002F2DD6">
      <w:pPr>
        <w:ind w:left="142"/>
        <w:jc w:val="both"/>
        <w:rPr>
          <w:rFonts w:ascii="Arial" w:hAnsi="Arial" w:cs="Arial"/>
          <w:sz w:val="18"/>
          <w:szCs w:val="18"/>
          <w:lang w:val="en-US"/>
        </w:rPr>
      </w:pPr>
      <w:r w:rsidRPr="00D177B1">
        <w:rPr>
          <w:rFonts w:ascii="Arial" w:hAnsi="Arial" w:cs="Arial"/>
          <w:sz w:val="18"/>
          <w:szCs w:val="18"/>
          <w:lang w:val="en"/>
        </w:rPr>
        <w:t>Date of application</w:t>
      </w:r>
      <w:r w:rsidR="003D0EC7" w:rsidRPr="000866E7">
        <w:rPr>
          <w:rFonts w:ascii="Arial" w:hAnsi="Arial" w:cs="Arial"/>
          <w:sz w:val="18"/>
          <w:szCs w:val="18"/>
          <w:lang w:val="en-US"/>
        </w:rPr>
        <w:tab/>
      </w:r>
      <w:r w:rsidR="003D0EC7" w:rsidRPr="000866E7">
        <w:rPr>
          <w:rFonts w:ascii="Arial" w:hAnsi="Arial" w:cs="Arial"/>
          <w:sz w:val="18"/>
          <w:szCs w:val="18"/>
          <w:lang w:val="en-US"/>
        </w:rPr>
        <w:tab/>
      </w:r>
      <w:r w:rsidR="003D0EC7" w:rsidRPr="000866E7">
        <w:rPr>
          <w:rFonts w:ascii="Arial" w:hAnsi="Arial" w:cs="Arial"/>
          <w:sz w:val="18"/>
          <w:szCs w:val="18"/>
          <w:lang w:val="en-US"/>
        </w:rPr>
        <w:tab/>
      </w:r>
      <w:r w:rsidR="003D0EC7" w:rsidRPr="000866E7">
        <w:rPr>
          <w:rFonts w:ascii="Arial" w:hAnsi="Arial" w:cs="Arial"/>
          <w:sz w:val="18"/>
          <w:szCs w:val="18"/>
          <w:lang w:val="en-US"/>
        </w:rPr>
        <w:tab/>
      </w:r>
      <w:r w:rsidR="003D0EC7" w:rsidRPr="000866E7">
        <w:rPr>
          <w:rFonts w:ascii="Arial" w:hAnsi="Arial" w:cs="Arial"/>
          <w:sz w:val="18"/>
          <w:szCs w:val="18"/>
          <w:lang w:val="en-US"/>
        </w:rPr>
        <w:tab/>
      </w:r>
      <w:r w:rsidR="003D0EC7" w:rsidRPr="000866E7">
        <w:rPr>
          <w:rFonts w:ascii="Arial" w:hAnsi="Arial" w:cs="Arial"/>
          <w:sz w:val="18"/>
          <w:szCs w:val="18"/>
          <w:lang w:val="en-US"/>
        </w:rPr>
        <w:tab/>
      </w:r>
      <w:r w:rsidR="003D0EC7" w:rsidRPr="000866E7">
        <w:rPr>
          <w:rFonts w:ascii="Arial" w:hAnsi="Arial" w:cs="Arial"/>
          <w:sz w:val="18"/>
          <w:szCs w:val="18"/>
          <w:lang w:val="en-US"/>
        </w:rPr>
        <w:tab/>
      </w:r>
    </w:p>
    <w:p w14:paraId="7F2C0670" w14:textId="77777777" w:rsidR="003D0EC7" w:rsidRPr="000866E7" w:rsidRDefault="003D0EC7" w:rsidP="003D0EC7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56FFF7CA" w14:textId="1A482EAB" w:rsidR="003D0EC7" w:rsidRPr="000866E7" w:rsidRDefault="003D0EC7" w:rsidP="002F2DD6">
      <w:pPr>
        <w:ind w:left="142"/>
        <w:jc w:val="both"/>
        <w:rPr>
          <w:rFonts w:ascii="Arial" w:hAnsi="Arial" w:cs="Arial"/>
          <w:sz w:val="18"/>
          <w:szCs w:val="18"/>
          <w:lang w:val="en-US"/>
        </w:rPr>
      </w:pPr>
      <w:r w:rsidRPr="000866E7">
        <w:rPr>
          <w:rFonts w:ascii="Arial" w:hAnsi="Arial" w:cs="Arial"/>
          <w:sz w:val="18"/>
          <w:szCs w:val="18"/>
          <w:lang w:val="en-US"/>
        </w:rPr>
        <w:t>___________________________________________________________</w:t>
      </w:r>
      <w:r w:rsidRPr="000866E7">
        <w:rPr>
          <w:rFonts w:ascii="Arial" w:hAnsi="Arial" w:cs="Arial"/>
          <w:sz w:val="18"/>
          <w:szCs w:val="18"/>
          <w:lang w:val="en-US"/>
        </w:rPr>
        <w:tab/>
      </w:r>
      <w:r w:rsidR="00EE2B7C" w:rsidRPr="000866E7">
        <w:rPr>
          <w:rFonts w:ascii="Arial" w:hAnsi="Arial" w:cs="Arial"/>
          <w:sz w:val="18"/>
          <w:szCs w:val="18"/>
          <w:lang w:val="en-US"/>
        </w:rPr>
        <w:t xml:space="preserve">              </w:t>
      </w:r>
      <w:r w:rsidRPr="000866E7">
        <w:rPr>
          <w:rFonts w:ascii="Arial" w:hAnsi="Arial" w:cs="Arial"/>
          <w:sz w:val="18"/>
          <w:szCs w:val="18"/>
          <w:lang w:val="en-US"/>
        </w:rPr>
        <w:t>___________________________________________________________</w:t>
      </w:r>
    </w:p>
    <w:p w14:paraId="0B7D098C" w14:textId="712CD587" w:rsidR="00000AF5" w:rsidRPr="00737395" w:rsidRDefault="00737395" w:rsidP="002F2DD6">
      <w:pPr>
        <w:ind w:left="142"/>
        <w:jc w:val="both"/>
        <w:rPr>
          <w:rFonts w:ascii="Arial" w:hAnsi="Arial" w:cs="Arial"/>
          <w:sz w:val="18"/>
          <w:szCs w:val="18"/>
          <w:lang w:val="en-US"/>
        </w:rPr>
      </w:pPr>
      <w:r w:rsidRPr="00D177B1">
        <w:rPr>
          <w:rFonts w:ascii="Arial" w:hAnsi="Arial" w:cs="Arial"/>
          <w:sz w:val="18"/>
          <w:szCs w:val="18"/>
          <w:lang w:val="en"/>
        </w:rPr>
        <w:t xml:space="preserve">Date and Signature </w:t>
      </w:r>
      <w:r w:rsidR="003D0EC7" w:rsidRPr="00737395">
        <w:rPr>
          <w:rFonts w:ascii="Arial" w:hAnsi="Arial" w:cs="Arial"/>
          <w:sz w:val="18"/>
          <w:szCs w:val="18"/>
          <w:lang w:val="en-US"/>
        </w:rPr>
        <w:t xml:space="preserve">– ECTS Departmental Coordinator </w:t>
      </w:r>
      <w:r w:rsidR="003D0EC7" w:rsidRPr="00737395">
        <w:rPr>
          <w:rFonts w:ascii="Arial" w:hAnsi="Arial" w:cs="Arial"/>
          <w:sz w:val="18"/>
          <w:szCs w:val="18"/>
          <w:lang w:val="en-US"/>
        </w:rPr>
        <w:tab/>
      </w:r>
      <w:r w:rsidR="003D0EC7" w:rsidRPr="00737395">
        <w:rPr>
          <w:rFonts w:ascii="Arial" w:hAnsi="Arial" w:cs="Arial"/>
          <w:sz w:val="18"/>
          <w:szCs w:val="18"/>
          <w:lang w:val="en-US"/>
        </w:rPr>
        <w:tab/>
      </w:r>
      <w:r w:rsidR="003D0EC7" w:rsidRPr="00737395">
        <w:rPr>
          <w:rFonts w:ascii="Arial" w:hAnsi="Arial" w:cs="Arial"/>
          <w:sz w:val="18"/>
          <w:szCs w:val="18"/>
          <w:lang w:val="en-US"/>
        </w:rPr>
        <w:tab/>
      </w:r>
      <w:r w:rsidR="003D0EC7" w:rsidRPr="00737395">
        <w:rPr>
          <w:rFonts w:ascii="Arial" w:hAnsi="Arial" w:cs="Arial"/>
          <w:sz w:val="18"/>
          <w:szCs w:val="18"/>
          <w:lang w:val="en-US"/>
        </w:rPr>
        <w:tab/>
      </w:r>
      <w:r w:rsidRPr="00D177B1">
        <w:rPr>
          <w:rFonts w:ascii="Arial" w:hAnsi="Arial" w:cs="Arial"/>
          <w:sz w:val="18"/>
          <w:szCs w:val="18"/>
          <w:lang w:val="en"/>
        </w:rPr>
        <w:t xml:space="preserve">Date and Signature - </w:t>
      </w:r>
      <w:r>
        <w:rPr>
          <w:rFonts w:ascii="Arial" w:hAnsi="Arial" w:cs="Arial"/>
          <w:sz w:val="18"/>
          <w:szCs w:val="18"/>
          <w:lang w:val="en"/>
        </w:rPr>
        <w:t>Examination</w:t>
      </w:r>
      <w:r w:rsidRPr="00D177B1">
        <w:rPr>
          <w:rFonts w:ascii="Arial" w:hAnsi="Arial" w:cs="Arial"/>
          <w:sz w:val="18"/>
          <w:szCs w:val="18"/>
          <w:lang w:val="en"/>
        </w:rPr>
        <w:t xml:space="preserve"> </w:t>
      </w:r>
      <w:r>
        <w:rPr>
          <w:rFonts w:ascii="Arial" w:hAnsi="Arial" w:cs="Arial"/>
          <w:sz w:val="18"/>
          <w:szCs w:val="18"/>
          <w:lang w:val="en"/>
        </w:rPr>
        <w:t>Board</w:t>
      </w:r>
    </w:p>
    <w:sectPr w:rsidR="00000AF5" w:rsidRPr="00737395" w:rsidSect="008A6C07">
      <w:head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8DFEF" w14:textId="77777777" w:rsidR="000B689A" w:rsidRDefault="000B689A" w:rsidP="008A6C07">
      <w:r>
        <w:separator/>
      </w:r>
    </w:p>
  </w:endnote>
  <w:endnote w:type="continuationSeparator" w:id="0">
    <w:p w14:paraId="404FA81C" w14:textId="77777777" w:rsidR="000B689A" w:rsidRDefault="000B689A" w:rsidP="008A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4668D" w14:textId="77777777" w:rsidR="000B689A" w:rsidRDefault="000B689A" w:rsidP="008A6C07">
      <w:r>
        <w:separator/>
      </w:r>
    </w:p>
  </w:footnote>
  <w:footnote w:type="continuationSeparator" w:id="0">
    <w:p w14:paraId="7673C0D2" w14:textId="77777777" w:rsidR="000B689A" w:rsidRDefault="000B689A" w:rsidP="008A6C07">
      <w:r>
        <w:continuationSeparator/>
      </w:r>
    </w:p>
  </w:footnote>
  <w:footnote w:id="1">
    <w:p w14:paraId="30F67AB5" w14:textId="31AA4714" w:rsidR="008A6C07" w:rsidRPr="00D652B3" w:rsidRDefault="008A6C07" w:rsidP="002F2DD6">
      <w:pPr>
        <w:pStyle w:val="Funotentext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E16679" w:rsidRPr="00D652B3">
        <w:rPr>
          <w:rFonts w:ascii="Arial" w:hAnsi="Arial" w:cs="Arial"/>
          <w:sz w:val="16"/>
          <w:szCs w:val="16"/>
        </w:rPr>
        <w:t>Aktuelle</w:t>
      </w:r>
      <w:r w:rsidR="001E206A" w:rsidRPr="00D652B3">
        <w:rPr>
          <w:rFonts w:ascii="Arial" w:hAnsi="Arial" w:cs="Arial"/>
          <w:sz w:val="16"/>
          <w:szCs w:val="16"/>
        </w:rPr>
        <w:t xml:space="preserve"> </w:t>
      </w:r>
      <w:r w:rsidR="009A3BBA" w:rsidRPr="00D652B3">
        <w:rPr>
          <w:rFonts w:ascii="Arial" w:hAnsi="Arial" w:cs="Arial"/>
          <w:sz w:val="16"/>
          <w:szCs w:val="16"/>
        </w:rPr>
        <w:t>SSO</w:t>
      </w:r>
      <w:r w:rsidRPr="00D652B3">
        <w:rPr>
          <w:rFonts w:ascii="Arial" w:hAnsi="Arial" w:cs="Arial"/>
          <w:sz w:val="16"/>
          <w:szCs w:val="16"/>
        </w:rPr>
        <w:t xml:space="preserve"> siehe § </w:t>
      </w:r>
      <w:r w:rsidR="00C179B3" w:rsidRPr="00D652B3">
        <w:rPr>
          <w:rFonts w:ascii="Arial" w:hAnsi="Arial" w:cs="Arial"/>
          <w:sz w:val="16"/>
          <w:szCs w:val="16"/>
        </w:rPr>
        <w:t xml:space="preserve">6 </w:t>
      </w:r>
      <w:r w:rsidRPr="00D652B3">
        <w:rPr>
          <w:rFonts w:ascii="Arial" w:hAnsi="Arial" w:cs="Arial"/>
          <w:sz w:val="16"/>
          <w:szCs w:val="16"/>
        </w:rPr>
        <w:t xml:space="preserve">Absatz </w:t>
      </w:r>
      <w:r w:rsidR="00C179B3" w:rsidRPr="00D652B3">
        <w:rPr>
          <w:rFonts w:ascii="Arial" w:hAnsi="Arial" w:cs="Arial"/>
          <w:sz w:val="16"/>
          <w:szCs w:val="16"/>
        </w:rPr>
        <w:t>8</w:t>
      </w:r>
      <w:r w:rsidRPr="00D652B3">
        <w:rPr>
          <w:rFonts w:ascii="Arial" w:hAnsi="Arial" w:cs="Arial"/>
          <w:sz w:val="16"/>
          <w:szCs w:val="16"/>
        </w:rPr>
        <w:t xml:space="preserve"> Satz </w:t>
      </w:r>
      <w:r w:rsidR="00C179B3" w:rsidRPr="00D652B3">
        <w:rPr>
          <w:rFonts w:ascii="Arial" w:hAnsi="Arial" w:cs="Arial"/>
          <w:sz w:val="16"/>
          <w:szCs w:val="16"/>
        </w:rPr>
        <w:t>5</w:t>
      </w:r>
      <w:r w:rsidRPr="00D652B3">
        <w:rPr>
          <w:rFonts w:ascii="Arial" w:hAnsi="Arial" w:cs="Arial"/>
          <w:sz w:val="16"/>
          <w:szCs w:val="16"/>
        </w:rPr>
        <w:t xml:space="preserve">: Der Nachweis im Modul „Englisch (Niveaustufe Europarat C1) oder zweite Fremdsprache (Niveaustufe Europarat B2)“ gemäß Absatz 6 gilt als erbracht, wenn während des Studienaufenthalts im Ausland Module im Umfang von mindestens </w:t>
      </w:r>
      <w:r w:rsidR="009A3BBA" w:rsidRPr="00D652B3">
        <w:rPr>
          <w:rFonts w:ascii="Arial" w:hAnsi="Arial" w:cs="Arial"/>
          <w:sz w:val="16"/>
          <w:szCs w:val="16"/>
        </w:rPr>
        <w:t>1</w:t>
      </w:r>
      <w:r w:rsidR="00C179B3" w:rsidRPr="00D652B3">
        <w:rPr>
          <w:rFonts w:ascii="Arial" w:hAnsi="Arial" w:cs="Arial"/>
          <w:sz w:val="16"/>
          <w:szCs w:val="16"/>
        </w:rPr>
        <w:t>8</w:t>
      </w:r>
      <w:r w:rsidRPr="00D652B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2B3">
        <w:rPr>
          <w:rFonts w:ascii="Arial" w:hAnsi="Arial" w:cs="Arial"/>
          <w:sz w:val="16"/>
          <w:szCs w:val="16"/>
        </w:rPr>
        <w:t>Credits</w:t>
      </w:r>
      <w:proofErr w:type="spellEnd"/>
      <w:r w:rsidRPr="00D652B3">
        <w:rPr>
          <w:rFonts w:ascii="Arial" w:hAnsi="Arial" w:cs="Arial"/>
          <w:sz w:val="16"/>
          <w:szCs w:val="16"/>
        </w:rPr>
        <w:t xml:space="preserve"> in der Fremdsprache </w:t>
      </w:r>
      <w:r w:rsidR="0044440D" w:rsidRPr="00D652B3">
        <w:rPr>
          <w:rFonts w:ascii="Arial" w:hAnsi="Arial" w:cs="Arial"/>
          <w:sz w:val="16"/>
          <w:szCs w:val="16"/>
        </w:rPr>
        <w:t>erbracht,</w:t>
      </w:r>
      <w:r w:rsidRPr="00D652B3">
        <w:rPr>
          <w:rFonts w:ascii="Arial" w:hAnsi="Arial" w:cs="Arial"/>
          <w:sz w:val="16"/>
          <w:szCs w:val="16"/>
        </w:rPr>
        <w:t xml:space="preserve"> nachgewiesen </w:t>
      </w:r>
      <w:r w:rsidR="0044440D" w:rsidRPr="00D652B3">
        <w:rPr>
          <w:rFonts w:ascii="Arial" w:hAnsi="Arial" w:cs="Arial"/>
          <w:sz w:val="16"/>
          <w:szCs w:val="16"/>
        </w:rPr>
        <w:t xml:space="preserve">und anerkannt </w:t>
      </w:r>
      <w:r w:rsidRPr="00D652B3">
        <w:rPr>
          <w:rFonts w:ascii="Arial" w:hAnsi="Arial" w:cs="Arial"/>
          <w:sz w:val="16"/>
          <w:szCs w:val="16"/>
        </w:rPr>
        <w:t>werden.</w:t>
      </w:r>
    </w:p>
  </w:footnote>
  <w:footnote w:id="2">
    <w:p w14:paraId="3C2C5EE8" w14:textId="182026AB" w:rsidR="00E16679" w:rsidRPr="0004100C" w:rsidRDefault="008A6C07" w:rsidP="00E16679">
      <w:pPr>
        <w:pStyle w:val="Funotentext"/>
        <w:jc w:val="both"/>
        <w:rPr>
          <w:rFonts w:ascii="Arial" w:hAnsi="Arial" w:cs="Arial"/>
          <w:sz w:val="16"/>
          <w:szCs w:val="16"/>
          <w:lang w:val="en-US"/>
        </w:rPr>
      </w:pPr>
      <w:r w:rsidRPr="00D652B3">
        <w:rPr>
          <w:rStyle w:val="Funotenzeichen"/>
        </w:rPr>
        <w:footnoteRef/>
      </w:r>
      <w:r w:rsidRPr="0004100C">
        <w:rPr>
          <w:lang w:val="en-US"/>
        </w:rPr>
        <w:t xml:space="preserve"> </w:t>
      </w:r>
      <w:r w:rsidR="00E16679" w:rsidRPr="0004100C">
        <w:rPr>
          <w:rFonts w:ascii="Arial" w:hAnsi="Arial" w:cs="Arial"/>
          <w:sz w:val="16"/>
          <w:szCs w:val="16"/>
          <w:lang w:val="en-US"/>
        </w:rPr>
        <w:t>Current</w:t>
      </w:r>
      <w:r w:rsidR="00C179B3" w:rsidRPr="0004100C">
        <w:rPr>
          <w:rFonts w:ascii="Arial" w:hAnsi="Arial" w:cs="Arial"/>
          <w:sz w:val="16"/>
          <w:szCs w:val="16"/>
          <w:lang w:val="en-US"/>
        </w:rPr>
        <w:t xml:space="preserve"> SSO</w:t>
      </w:r>
      <w:r w:rsidR="001334BB" w:rsidRPr="0004100C">
        <w:rPr>
          <w:rFonts w:ascii="Arial" w:hAnsi="Arial" w:cs="Arial"/>
          <w:sz w:val="16"/>
          <w:szCs w:val="16"/>
          <w:lang w:val="en-US"/>
        </w:rPr>
        <w:t xml:space="preserve"> reference</w:t>
      </w:r>
      <w:r w:rsidRPr="0004100C">
        <w:rPr>
          <w:rFonts w:ascii="Arial" w:hAnsi="Arial" w:cs="Arial"/>
          <w:sz w:val="16"/>
          <w:szCs w:val="16"/>
          <w:lang w:val="en-US"/>
        </w:rPr>
        <w:t xml:space="preserve"> § </w:t>
      </w:r>
      <w:r w:rsidR="00C179B3" w:rsidRPr="0004100C">
        <w:rPr>
          <w:rFonts w:ascii="Arial" w:hAnsi="Arial" w:cs="Arial"/>
          <w:sz w:val="16"/>
          <w:szCs w:val="16"/>
          <w:lang w:val="en-US"/>
        </w:rPr>
        <w:t xml:space="preserve">6 </w:t>
      </w:r>
      <w:r w:rsidR="00E16679" w:rsidRPr="0004100C">
        <w:rPr>
          <w:rFonts w:ascii="Arial" w:hAnsi="Arial" w:cs="Arial"/>
          <w:sz w:val="16"/>
          <w:szCs w:val="16"/>
          <w:lang w:val="en-US"/>
        </w:rPr>
        <w:t>section</w:t>
      </w:r>
      <w:r w:rsidRPr="0004100C">
        <w:rPr>
          <w:rFonts w:ascii="Arial" w:hAnsi="Arial" w:cs="Arial"/>
          <w:sz w:val="16"/>
          <w:szCs w:val="16"/>
          <w:lang w:val="en-US"/>
        </w:rPr>
        <w:t xml:space="preserve"> </w:t>
      </w:r>
      <w:r w:rsidR="00C179B3" w:rsidRPr="0004100C">
        <w:rPr>
          <w:rFonts w:ascii="Arial" w:hAnsi="Arial" w:cs="Arial"/>
          <w:sz w:val="16"/>
          <w:szCs w:val="16"/>
          <w:lang w:val="en-US"/>
        </w:rPr>
        <w:t>8</w:t>
      </w:r>
      <w:r w:rsidRPr="0004100C">
        <w:rPr>
          <w:rFonts w:ascii="Arial" w:hAnsi="Arial" w:cs="Arial"/>
          <w:sz w:val="16"/>
          <w:szCs w:val="16"/>
          <w:lang w:val="en-US"/>
        </w:rPr>
        <w:t xml:space="preserve"> </w:t>
      </w:r>
      <w:r w:rsidR="00E16679" w:rsidRPr="0004100C">
        <w:rPr>
          <w:rFonts w:ascii="Arial" w:hAnsi="Arial" w:cs="Arial"/>
          <w:sz w:val="16"/>
          <w:szCs w:val="16"/>
          <w:lang w:val="en-US"/>
        </w:rPr>
        <w:t>sentence</w:t>
      </w:r>
      <w:r w:rsidRPr="0004100C">
        <w:rPr>
          <w:rFonts w:ascii="Arial" w:hAnsi="Arial" w:cs="Arial"/>
          <w:sz w:val="16"/>
          <w:szCs w:val="16"/>
          <w:lang w:val="en-US"/>
        </w:rPr>
        <w:t xml:space="preserve"> 5</w:t>
      </w:r>
      <w:r w:rsidR="00E16679" w:rsidRPr="0004100C">
        <w:rPr>
          <w:rFonts w:ascii="Arial" w:hAnsi="Arial" w:cs="Arial"/>
          <w:sz w:val="16"/>
          <w:szCs w:val="16"/>
          <w:lang w:val="en-US"/>
        </w:rPr>
        <w:t>: The proof in the module "Foreign Language (CEFR B2 level)" as referred to in paragraph 6 counts to have been provided if during the study abroad modules in this foreign language worth at least 18 credits are provided, proven and recognized</w:t>
      </w:r>
      <w:r w:rsidRPr="0004100C">
        <w:rPr>
          <w:rFonts w:ascii="Arial" w:hAnsi="Arial" w:cs="Arial"/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29217" w14:textId="1508F00F" w:rsidR="00990249" w:rsidRPr="00710794" w:rsidRDefault="00710794" w:rsidP="00990249">
    <w:pPr>
      <w:pStyle w:val="berschrift1"/>
      <w:rPr>
        <w:sz w:val="32"/>
        <w:szCs w:val="32"/>
        <w:lang w:val="en-US"/>
      </w:rPr>
    </w:pPr>
    <w:r w:rsidRPr="00D177B1">
      <w:rPr>
        <w:sz w:val="32"/>
        <w:szCs w:val="32"/>
        <w:lang w:val="en-US"/>
      </w:rPr>
      <w:t>Recognition of foreign academic achievements (Faculty of Economics)</w:t>
    </w:r>
    <w:r w:rsidR="00990249" w:rsidRPr="00710794">
      <w:rPr>
        <w:sz w:val="32"/>
        <w:szCs w:val="32"/>
        <w:lang w:val="en-US"/>
      </w:rPr>
      <w:t xml:space="preserve"> </w:t>
    </w:r>
    <w:r>
      <w:rPr>
        <w:sz w:val="32"/>
        <w:szCs w:val="32"/>
        <w:lang w:val="en-US"/>
      </w:rPr>
      <w:br/>
    </w:r>
    <w:r w:rsidR="00990249" w:rsidRPr="00710794">
      <w:rPr>
        <w:sz w:val="32"/>
        <w:szCs w:val="32"/>
        <w:lang w:val="en-US"/>
      </w:rPr>
      <w:t>BACHELOR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02AAC"/>
    <w:multiLevelType w:val="hybridMultilevel"/>
    <w:tmpl w:val="A45E256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4C1BE2"/>
    <w:multiLevelType w:val="hybridMultilevel"/>
    <w:tmpl w:val="CA1C1FD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6544B"/>
    <w:multiLevelType w:val="hybridMultilevel"/>
    <w:tmpl w:val="0DA4AC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E21D17"/>
    <w:multiLevelType w:val="hybridMultilevel"/>
    <w:tmpl w:val="548E2A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316942"/>
    <w:multiLevelType w:val="hybridMultilevel"/>
    <w:tmpl w:val="88886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07"/>
    <w:rsid w:val="00000AF5"/>
    <w:rsid w:val="0004100C"/>
    <w:rsid w:val="000421A3"/>
    <w:rsid w:val="000866E7"/>
    <w:rsid w:val="000B689A"/>
    <w:rsid w:val="00102475"/>
    <w:rsid w:val="00130A6B"/>
    <w:rsid w:val="001334BB"/>
    <w:rsid w:val="00196439"/>
    <w:rsid w:val="001E206A"/>
    <w:rsid w:val="001F3D17"/>
    <w:rsid w:val="00224676"/>
    <w:rsid w:val="002C6C6D"/>
    <w:rsid w:val="002D59EF"/>
    <w:rsid w:val="002F2DD6"/>
    <w:rsid w:val="00371FD3"/>
    <w:rsid w:val="003D0EC7"/>
    <w:rsid w:val="003E03BC"/>
    <w:rsid w:val="0041297C"/>
    <w:rsid w:val="0044440D"/>
    <w:rsid w:val="00462B98"/>
    <w:rsid w:val="004A5F0D"/>
    <w:rsid w:val="004B5FBD"/>
    <w:rsid w:val="00507A61"/>
    <w:rsid w:val="005254E9"/>
    <w:rsid w:val="00577653"/>
    <w:rsid w:val="005D1650"/>
    <w:rsid w:val="005E5ADE"/>
    <w:rsid w:val="0063155C"/>
    <w:rsid w:val="00676BAE"/>
    <w:rsid w:val="00710794"/>
    <w:rsid w:val="00737395"/>
    <w:rsid w:val="007A5140"/>
    <w:rsid w:val="007B3B98"/>
    <w:rsid w:val="0081436A"/>
    <w:rsid w:val="0089133E"/>
    <w:rsid w:val="008A3CAB"/>
    <w:rsid w:val="008A6C07"/>
    <w:rsid w:val="008D63E4"/>
    <w:rsid w:val="008F66A0"/>
    <w:rsid w:val="00947118"/>
    <w:rsid w:val="00990249"/>
    <w:rsid w:val="009A3BBA"/>
    <w:rsid w:val="00A030A5"/>
    <w:rsid w:val="00A34F43"/>
    <w:rsid w:val="00A67FEE"/>
    <w:rsid w:val="00A85953"/>
    <w:rsid w:val="00AA2022"/>
    <w:rsid w:val="00AF263F"/>
    <w:rsid w:val="00B43659"/>
    <w:rsid w:val="00B86C0A"/>
    <w:rsid w:val="00BC6A25"/>
    <w:rsid w:val="00C179B3"/>
    <w:rsid w:val="00C24284"/>
    <w:rsid w:val="00D42BCC"/>
    <w:rsid w:val="00D4315D"/>
    <w:rsid w:val="00D652B3"/>
    <w:rsid w:val="00E16679"/>
    <w:rsid w:val="00E17363"/>
    <w:rsid w:val="00E81130"/>
    <w:rsid w:val="00ED3C1F"/>
    <w:rsid w:val="00ED5BE2"/>
    <w:rsid w:val="00EE2B7C"/>
    <w:rsid w:val="00EF0E71"/>
    <w:rsid w:val="00F2217A"/>
    <w:rsid w:val="00F65478"/>
    <w:rsid w:val="00F66FAD"/>
    <w:rsid w:val="00F7464A"/>
    <w:rsid w:val="00FC1A73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4B784C"/>
  <w15:chartTrackingRefBased/>
  <w15:docId w15:val="{2BFE8FBD-307E-4265-87C5-56C7882A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A6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A6C07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8A6C07"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A6C07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A6C07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Hyperlink">
    <w:name w:val="Hyperlink"/>
    <w:rsid w:val="008A6C07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rsid w:val="008A6C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A6C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8A6C07"/>
    <w:rPr>
      <w:vertAlign w:val="superscript"/>
    </w:rPr>
  </w:style>
  <w:style w:type="character" w:styleId="Fett">
    <w:name w:val="Strong"/>
    <w:uiPriority w:val="22"/>
    <w:qFormat/>
    <w:rsid w:val="008A6C07"/>
    <w:rPr>
      <w:b/>
      <w:bCs/>
    </w:rPr>
  </w:style>
  <w:style w:type="paragraph" w:styleId="StandardWeb">
    <w:name w:val="Normal (Web)"/>
    <w:basedOn w:val="Standard"/>
    <w:rsid w:val="008A6C07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8A6C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D0EC7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76BA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024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24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024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24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6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659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90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going-wiwi@europa-uni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uropa-uni.de/de/internationales/Students/Outgoings/Exchange-studies/anerkennung/Anerkennung_WiWi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utgoing-wiwi@europa-uni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a-uni.de/de/internationales/Students/Outgoings/Exchange-studies/downloadbereich/index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3366B-7FE6-448C-AFA0-DED47B20FA2E}"/>
      </w:docPartPr>
      <w:docPartBody>
        <w:p w:rsidR="00806B62" w:rsidRDefault="005D6C6C" w:rsidP="005D6C6C">
          <w:pPr>
            <w:pStyle w:val="DefaultPlaceholder-18540134373"/>
          </w:pPr>
          <w:r w:rsidRPr="006228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EAAAD7562F3478285A6B2CD8314C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192E9-F5AD-423A-884D-C8991ED87B03}"/>
      </w:docPartPr>
      <w:docPartBody>
        <w:p w:rsidR="007E5E57" w:rsidRDefault="005D6C6C" w:rsidP="005D6C6C">
          <w:pPr>
            <w:pStyle w:val="AEAAAD7562F3478285A6B2CD8314C9A54"/>
          </w:pPr>
          <w:r w:rsidRPr="00622845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32A18C843A03427ABE2AE2D7E779C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7D203-475A-4444-9F31-CF63B18706D9}"/>
      </w:docPartPr>
      <w:docPartBody>
        <w:p w:rsidR="009829BC" w:rsidRDefault="00E408CB" w:rsidP="00E408CB">
          <w:pPr>
            <w:pStyle w:val="32A18C843A03427ABE2AE2D7E779CE76"/>
          </w:pPr>
          <w:r w:rsidRPr="00A16CD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BE4E44083C4F5DA51CAF973C0DE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41093-F1C5-4D0C-8EF7-A79D189AA6E3}"/>
      </w:docPartPr>
      <w:docPartBody>
        <w:p w:rsidR="009829BC" w:rsidRDefault="00E408CB" w:rsidP="00E408CB">
          <w:pPr>
            <w:pStyle w:val="9CBE4E44083C4F5DA51CAF973C0DE8CA"/>
          </w:pPr>
          <w:r w:rsidRPr="00A16CD9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0900496C7C454BA887F283E285275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0037A-0491-4647-BAA6-6F5B1653D814}"/>
      </w:docPartPr>
      <w:docPartBody>
        <w:p w:rsidR="009829BC" w:rsidRDefault="00E408CB" w:rsidP="00E408CB">
          <w:pPr>
            <w:pStyle w:val="0900496C7C454BA887F283E285275EE1"/>
          </w:pPr>
          <w:r w:rsidRPr="00A16CD9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68BB8EF2566545EEA3470D0FE0190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0A7F3-205C-48FA-AB73-0D0673A68599}"/>
      </w:docPartPr>
      <w:docPartBody>
        <w:p w:rsidR="009829BC" w:rsidRDefault="00E408CB" w:rsidP="00E408CB">
          <w:pPr>
            <w:pStyle w:val="68BB8EF2566545EEA3470D0FE019093F"/>
          </w:pPr>
          <w:r w:rsidRPr="00A16CD9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D8B6E0C77A5F4E4582E57AA76793B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B9617-73F9-42CE-8F59-221301BA2884}"/>
      </w:docPartPr>
      <w:docPartBody>
        <w:p w:rsidR="009829BC" w:rsidRDefault="00E408CB" w:rsidP="00E408CB">
          <w:pPr>
            <w:pStyle w:val="D8B6E0C77A5F4E4582E57AA76793B962"/>
          </w:pPr>
          <w:r w:rsidRPr="000866E7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E32F0897B40B4B07A43C3153BCCAC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8F1E8-8FAE-4331-BAEF-383BF39A87B4}"/>
      </w:docPartPr>
      <w:docPartBody>
        <w:p w:rsidR="009829BC" w:rsidRDefault="00E408CB" w:rsidP="00E408CB">
          <w:pPr>
            <w:pStyle w:val="E32F0897B40B4B07A43C3153BCCAC8B8"/>
          </w:pPr>
          <w:r w:rsidRPr="00A16CD9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BA2D7CF73ABA494C87C654A5F4327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9BCCB-77B6-497C-8A26-AFBF643ADA7F}"/>
      </w:docPartPr>
      <w:docPartBody>
        <w:p w:rsidR="009829BC" w:rsidRDefault="00E408CB" w:rsidP="00E408CB">
          <w:pPr>
            <w:pStyle w:val="BA2D7CF73ABA494C87C654A5F4327A67"/>
          </w:pPr>
          <w:r w:rsidRPr="00CE3AA1">
            <w:rPr>
              <w:rStyle w:val="Platzhaltertext"/>
              <w:rFonts w:eastAsiaTheme="minorHAnsi"/>
              <w:lang w:val="en-US"/>
            </w:rPr>
            <w:t>Wählen Sie ein Element aus.</w:t>
          </w:r>
        </w:p>
      </w:docPartBody>
    </w:docPart>
    <w:docPart>
      <w:docPartPr>
        <w:name w:val="B9942B17AD834673AF191CF6A55A3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ED862-AEE0-477E-9B43-89D8665F6105}"/>
      </w:docPartPr>
      <w:docPartBody>
        <w:p w:rsidR="009829BC" w:rsidRDefault="00E408CB" w:rsidP="00E408CB">
          <w:pPr>
            <w:pStyle w:val="B9942B17AD834673AF191CF6A55A39DC"/>
          </w:pPr>
          <w:r w:rsidRPr="00795CCB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189DD781054431A816CA10BEA9C8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C635F-FAFE-43CA-A5A1-C32BA3DB86DF}"/>
      </w:docPartPr>
      <w:docPartBody>
        <w:p w:rsidR="009829BC" w:rsidRDefault="00E408CB" w:rsidP="00E408CB">
          <w:pPr>
            <w:pStyle w:val="9189DD781054431A816CA10BEA9C8AD1"/>
          </w:pPr>
          <w:r w:rsidRPr="00672C3D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1A2C6BE4B9A4E779686112C07180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2EF62-85B8-443A-BB49-895D790F5AD3}"/>
      </w:docPartPr>
      <w:docPartBody>
        <w:p w:rsidR="009829BC" w:rsidRDefault="00E408CB" w:rsidP="00E408CB">
          <w:pPr>
            <w:pStyle w:val="61A2C6BE4B9A4E779686112C07180711"/>
          </w:pPr>
          <w:r w:rsidRPr="00795CCB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F8DB41ABF8D46B798AD1E93D36E1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312DE-2749-475A-A5B5-2EC3B3157FBE}"/>
      </w:docPartPr>
      <w:docPartBody>
        <w:p w:rsidR="00000000" w:rsidRDefault="009829BC" w:rsidP="009829BC">
          <w:pPr>
            <w:pStyle w:val="6F8DB41ABF8D46B798AD1E93D36E10B1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DE174D6D16E947E7BF545D318968A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B6E7E-81DA-48EB-AA0F-0432E9DC2A22}"/>
      </w:docPartPr>
      <w:docPartBody>
        <w:p w:rsidR="00000000" w:rsidRDefault="009829BC" w:rsidP="009829BC">
          <w:pPr>
            <w:pStyle w:val="DE174D6D16E947E7BF545D318968A230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96018E695A334E6BA580A3121151E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F78AC-7BB5-4588-A817-7C4D6C40AF86}"/>
      </w:docPartPr>
      <w:docPartBody>
        <w:p w:rsidR="00000000" w:rsidRDefault="009829BC" w:rsidP="009829BC">
          <w:pPr>
            <w:pStyle w:val="96018E695A334E6BA580A3121151E714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BF88211450054A91A5EF1FEBA9BCC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DFD9D-5CC7-4277-BAFF-ABB25DAD386D}"/>
      </w:docPartPr>
      <w:docPartBody>
        <w:p w:rsidR="00000000" w:rsidRDefault="009829BC" w:rsidP="009829BC">
          <w:pPr>
            <w:pStyle w:val="BF88211450054A91A5EF1FEBA9BCC0B8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BB0EE889D1324CA888D2C1C7E5213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64E96-ADC6-4AC9-B071-B8E797A3081E}"/>
      </w:docPartPr>
      <w:docPartBody>
        <w:p w:rsidR="00000000" w:rsidRDefault="009829BC" w:rsidP="009829BC">
          <w:pPr>
            <w:pStyle w:val="BB0EE889D1324CA888D2C1C7E5213DE2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48"/>
    <w:rsid w:val="00103206"/>
    <w:rsid w:val="0029032C"/>
    <w:rsid w:val="005D6C6C"/>
    <w:rsid w:val="005D7FE0"/>
    <w:rsid w:val="005E7BCE"/>
    <w:rsid w:val="00652D9B"/>
    <w:rsid w:val="007E5E57"/>
    <w:rsid w:val="00806B62"/>
    <w:rsid w:val="0082307C"/>
    <w:rsid w:val="009829BC"/>
    <w:rsid w:val="009C6CF8"/>
    <w:rsid w:val="00B40548"/>
    <w:rsid w:val="00E408CB"/>
    <w:rsid w:val="00F8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29BC"/>
    <w:rPr>
      <w:color w:val="808080"/>
    </w:rPr>
  </w:style>
  <w:style w:type="paragraph" w:customStyle="1" w:styleId="822E87923A5544B2A8E07CB50E85DF852">
    <w:name w:val="822E87923A5544B2A8E07CB50E85DF852"/>
    <w:rsid w:val="005D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01FC9478C44228E67103D819C2B3E4">
    <w:name w:val="26101FC9478C44228E67103D819C2B3E4"/>
    <w:rsid w:val="005D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AAD7562F3478285A6B2CD8314C9A54">
    <w:name w:val="AEAAAD7562F3478285A6B2CD8314C9A54"/>
    <w:rsid w:val="005D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73">
    <w:name w:val="DefaultPlaceholder_-18540134373"/>
    <w:rsid w:val="005D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54C7C23DF463FAD6E35E92A8428F0">
    <w:name w:val="45854C7C23DF463FAD6E35E92A8428F0"/>
    <w:rsid w:val="009C6CF8"/>
  </w:style>
  <w:style w:type="paragraph" w:customStyle="1" w:styleId="D72A228E478C4234B6E8FDAF033AEE6D">
    <w:name w:val="D72A228E478C4234B6E8FDAF033AEE6D"/>
    <w:rsid w:val="009C6CF8"/>
  </w:style>
  <w:style w:type="paragraph" w:customStyle="1" w:styleId="DE4BC850839A4EA9BD451BF386CC3A7E">
    <w:name w:val="DE4BC850839A4EA9BD451BF386CC3A7E"/>
    <w:rsid w:val="009C6CF8"/>
  </w:style>
  <w:style w:type="paragraph" w:customStyle="1" w:styleId="E22E6543C66941AE970CCEDBFE98FA20">
    <w:name w:val="E22E6543C66941AE970CCEDBFE98FA20"/>
    <w:rsid w:val="009C6CF8"/>
  </w:style>
  <w:style w:type="paragraph" w:customStyle="1" w:styleId="32A18C843A03427ABE2AE2D7E779CE76">
    <w:name w:val="32A18C843A03427ABE2AE2D7E779CE76"/>
    <w:rsid w:val="00E408CB"/>
    <w:rPr>
      <w:kern w:val="2"/>
      <w14:ligatures w14:val="standardContextual"/>
    </w:rPr>
  </w:style>
  <w:style w:type="paragraph" w:customStyle="1" w:styleId="9CBE4E44083C4F5DA51CAF973C0DE8CA">
    <w:name w:val="9CBE4E44083C4F5DA51CAF973C0DE8CA"/>
    <w:rsid w:val="00E408CB"/>
    <w:rPr>
      <w:kern w:val="2"/>
      <w14:ligatures w14:val="standardContextual"/>
    </w:rPr>
  </w:style>
  <w:style w:type="paragraph" w:customStyle="1" w:styleId="0900496C7C454BA887F283E285275EE1">
    <w:name w:val="0900496C7C454BA887F283E285275EE1"/>
    <w:rsid w:val="00E408CB"/>
    <w:rPr>
      <w:kern w:val="2"/>
      <w14:ligatures w14:val="standardContextual"/>
    </w:rPr>
  </w:style>
  <w:style w:type="paragraph" w:customStyle="1" w:styleId="68BB8EF2566545EEA3470D0FE019093F">
    <w:name w:val="68BB8EF2566545EEA3470D0FE019093F"/>
    <w:rsid w:val="00E408CB"/>
    <w:rPr>
      <w:kern w:val="2"/>
      <w14:ligatures w14:val="standardContextual"/>
    </w:rPr>
  </w:style>
  <w:style w:type="paragraph" w:customStyle="1" w:styleId="D8B6E0C77A5F4E4582E57AA76793B962">
    <w:name w:val="D8B6E0C77A5F4E4582E57AA76793B962"/>
    <w:rsid w:val="00E408CB"/>
    <w:rPr>
      <w:kern w:val="2"/>
      <w14:ligatures w14:val="standardContextual"/>
    </w:rPr>
  </w:style>
  <w:style w:type="paragraph" w:customStyle="1" w:styleId="E32F0897B40B4B07A43C3153BCCAC8B8">
    <w:name w:val="E32F0897B40B4B07A43C3153BCCAC8B8"/>
    <w:rsid w:val="00E408CB"/>
    <w:rPr>
      <w:kern w:val="2"/>
      <w14:ligatures w14:val="standardContextual"/>
    </w:rPr>
  </w:style>
  <w:style w:type="paragraph" w:customStyle="1" w:styleId="BA2D7CF73ABA494C87C654A5F4327A67">
    <w:name w:val="BA2D7CF73ABA494C87C654A5F4327A67"/>
    <w:rsid w:val="00E408CB"/>
    <w:rPr>
      <w:kern w:val="2"/>
      <w14:ligatures w14:val="standardContextual"/>
    </w:rPr>
  </w:style>
  <w:style w:type="paragraph" w:customStyle="1" w:styleId="B9942B17AD834673AF191CF6A55A39DC">
    <w:name w:val="B9942B17AD834673AF191CF6A55A39DC"/>
    <w:rsid w:val="00E408CB"/>
    <w:rPr>
      <w:kern w:val="2"/>
      <w14:ligatures w14:val="standardContextual"/>
    </w:rPr>
  </w:style>
  <w:style w:type="paragraph" w:customStyle="1" w:styleId="9189DD781054431A816CA10BEA9C8AD1">
    <w:name w:val="9189DD781054431A816CA10BEA9C8AD1"/>
    <w:rsid w:val="00E408CB"/>
    <w:rPr>
      <w:kern w:val="2"/>
      <w14:ligatures w14:val="standardContextual"/>
    </w:rPr>
  </w:style>
  <w:style w:type="paragraph" w:customStyle="1" w:styleId="61A2C6BE4B9A4E779686112C07180711">
    <w:name w:val="61A2C6BE4B9A4E779686112C07180711"/>
    <w:rsid w:val="00E408CB"/>
    <w:rPr>
      <w:kern w:val="2"/>
      <w14:ligatures w14:val="standardContextual"/>
    </w:rPr>
  </w:style>
  <w:style w:type="paragraph" w:customStyle="1" w:styleId="6F8DB41ABF8D46B798AD1E93D36E10B1">
    <w:name w:val="6F8DB41ABF8D46B798AD1E93D36E10B1"/>
    <w:rsid w:val="009829BC"/>
    <w:rPr>
      <w:lang w:eastAsia="zh-CN" w:bidi="he-IL"/>
    </w:rPr>
  </w:style>
  <w:style w:type="paragraph" w:customStyle="1" w:styleId="DE174D6D16E947E7BF545D318968A230">
    <w:name w:val="DE174D6D16E947E7BF545D318968A230"/>
    <w:rsid w:val="009829BC"/>
    <w:rPr>
      <w:lang w:eastAsia="zh-CN" w:bidi="he-IL"/>
    </w:rPr>
  </w:style>
  <w:style w:type="paragraph" w:customStyle="1" w:styleId="96018E695A334E6BA580A3121151E714">
    <w:name w:val="96018E695A334E6BA580A3121151E714"/>
    <w:rsid w:val="009829BC"/>
    <w:rPr>
      <w:lang w:eastAsia="zh-CN" w:bidi="he-IL"/>
    </w:rPr>
  </w:style>
  <w:style w:type="paragraph" w:customStyle="1" w:styleId="BF88211450054A91A5EF1FEBA9BCC0B8">
    <w:name w:val="BF88211450054A91A5EF1FEBA9BCC0B8"/>
    <w:rsid w:val="009829BC"/>
    <w:rPr>
      <w:lang w:eastAsia="zh-CN" w:bidi="he-IL"/>
    </w:rPr>
  </w:style>
  <w:style w:type="paragraph" w:customStyle="1" w:styleId="BB0EE889D1324CA888D2C1C7E5213DE2">
    <w:name w:val="BB0EE889D1324CA888D2C1C7E5213DE2"/>
    <w:rsid w:val="009829BC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HIWI-ZSE</cp:lastModifiedBy>
  <cp:revision>2</cp:revision>
  <cp:lastPrinted>2021-04-08T11:54:00Z</cp:lastPrinted>
  <dcterms:created xsi:type="dcterms:W3CDTF">2025-04-23T14:18:00Z</dcterms:created>
  <dcterms:modified xsi:type="dcterms:W3CDTF">2025-04-23T14:18:00Z</dcterms:modified>
</cp:coreProperties>
</file>